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9D1" w:rsidRPr="003C6CDC" w:rsidRDefault="007969D1" w:rsidP="00A7711B">
      <w:pPr>
        <w:tabs>
          <w:tab w:val="left" w:pos="7230"/>
        </w:tabs>
        <w:overflowPunct w:val="0"/>
        <w:autoSpaceDE w:val="0"/>
        <w:autoSpaceDN w:val="0"/>
        <w:adjustRightInd w:val="0"/>
        <w:spacing w:after="0" w:line="240" w:lineRule="auto"/>
        <w:jc w:val="center"/>
        <w:textAlignment w:val="baseline"/>
        <w:rPr>
          <w:rFonts w:ascii="Arial" w:hAnsi="Arial" w:cs="Arial"/>
          <w:b/>
          <w:caps/>
          <w:sz w:val="24"/>
          <w:szCs w:val="24"/>
          <w:lang w:eastAsia="ru-RU"/>
        </w:rPr>
      </w:pPr>
      <w:r w:rsidRPr="003C6CDC">
        <w:rPr>
          <w:rFonts w:ascii="Arial" w:hAnsi="Arial" w:cs="Arial"/>
          <w:b/>
          <w:caps/>
          <w:sz w:val="24"/>
          <w:szCs w:val="24"/>
          <w:lang w:eastAsia="ru-RU"/>
        </w:rPr>
        <w:t>красноярский край</w:t>
      </w:r>
    </w:p>
    <w:p w:rsidR="006E7F9E" w:rsidRPr="003C6CDC" w:rsidRDefault="006E7F9E" w:rsidP="006E7F9E">
      <w:pPr>
        <w:spacing w:after="0" w:line="240" w:lineRule="auto"/>
        <w:jc w:val="center"/>
        <w:rPr>
          <w:rFonts w:ascii="Arial" w:eastAsia="Calibri" w:hAnsi="Arial" w:cs="Arial"/>
          <w:b/>
          <w:sz w:val="24"/>
          <w:szCs w:val="24"/>
        </w:rPr>
      </w:pPr>
      <w:r w:rsidRPr="003C6CDC">
        <w:rPr>
          <w:rFonts w:ascii="Arial" w:eastAsia="Calibri" w:hAnsi="Arial" w:cs="Arial"/>
          <w:b/>
          <w:sz w:val="24"/>
          <w:szCs w:val="24"/>
        </w:rPr>
        <w:t>АДМИНИСТРАЦИЯ ШУШЕНСКОГО РАЙОНА</w:t>
      </w:r>
    </w:p>
    <w:p w:rsidR="007969D1" w:rsidRPr="003C6CDC" w:rsidRDefault="007969D1" w:rsidP="007969D1">
      <w:pPr>
        <w:tabs>
          <w:tab w:val="left" w:pos="7230"/>
        </w:tabs>
        <w:overflowPunct w:val="0"/>
        <w:autoSpaceDE w:val="0"/>
        <w:autoSpaceDN w:val="0"/>
        <w:adjustRightInd w:val="0"/>
        <w:spacing w:after="0" w:line="240" w:lineRule="auto"/>
        <w:jc w:val="center"/>
        <w:textAlignment w:val="baseline"/>
        <w:rPr>
          <w:rFonts w:ascii="Arial" w:hAnsi="Arial" w:cs="Arial"/>
          <w:b/>
          <w:caps/>
          <w:sz w:val="24"/>
          <w:szCs w:val="24"/>
          <w:lang w:eastAsia="ru-RU"/>
        </w:rPr>
      </w:pPr>
    </w:p>
    <w:p w:rsidR="007969D1" w:rsidRPr="003C6CDC" w:rsidRDefault="007969D1" w:rsidP="007969D1">
      <w:pPr>
        <w:tabs>
          <w:tab w:val="left" w:pos="7230"/>
        </w:tabs>
        <w:overflowPunct w:val="0"/>
        <w:autoSpaceDE w:val="0"/>
        <w:autoSpaceDN w:val="0"/>
        <w:adjustRightInd w:val="0"/>
        <w:spacing w:after="0" w:line="240" w:lineRule="auto"/>
        <w:jc w:val="center"/>
        <w:textAlignment w:val="baseline"/>
        <w:rPr>
          <w:rFonts w:ascii="Arial" w:hAnsi="Arial" w:cs="Arial"/>
          <w:b/>
          <w:caps/>
          <w:sz w:val="24"/>
          <w:szCs w:val="24"/>
          <w:lang w:eastAsia="ru-RU"/>
        </w:rPr>
      </w:pPr>
      <w:r w:rsidRPr="003C6CDC">
        <w:rPr>
          <w:rFonts w:ascii="Arial" w:hAnsi="Arial" w:cs="Arial"/>
          <w:b/>
          <w:caps/>
          <w:sz w:val="24"/>
          <w:szCs w:val="24"/>
          <w:lang w:eastAsia="ru-RU"/>
        </w:rPr>
        <w:t>п о с т а н о в л е н и е</w:t>
      </w:r>
    </w:p>
    <w:p w:rsidR="007969D1" w:rsidRPr="003C6CDC" w:rsidRDefault="007969D1" w:rsidP="007969D1">
      <w:pPr>
        <w:tabs>
          <w:tab w:val="left" w:pos="7230"/>
        </w:tabs>
        <w:overflowPunct w:val="0"/>
        <w:autoSpaceDE w:val="0"/>
        <w:autoSpaceDN w:val="0"/>
        <w:adjustRightInd w:val="0"/>
        <w:spacing w:after="0" w:line="240" w:lineRule="auto"/>
        <w:jc w:val="center"/>
        <w:textAlignment w:val="baseline"/>
        <w:rPr>
          <w:rFonts w:ascii="Arial" w:hAnsi="Arial" w:cs="Arial"/>
          <w:b/>
          <w:caps/>
          <w:sz w:val="24"/>
          <w:szCs w:val="24"/>
          <w:lang w:eastAsia="ru-RU"/>
        </w:rPr>
      </w:pPr>
    </w:p>
    <w:p w:rsidR="000C3086" w:rsidRPr="00041D02" w:rsidRDefault="00575791" w:rsidP="00D67960">
      <w:pPr>
        <w:rPr>
          <w:rFonts w:ascii="Arial" w:hAnsi="Arial" w:cs="Arial"/>
          <w:sz w:val="24"/>
          <w:szCs w:val="24"/>
        </w:rPr>
      </w:pPr>
      <w:r>
        <w:rPr>
          <w:rFonts w:ascii="Arial" w:hAnsi="Arial" w:cs="Arial"/>
          <w:sz w:val="24"/>
          <w:szCs w:val="24"/>
        </w:rPr>
        <w:t>о</w:t>
      </w:r>
      <w:r w:rsidR="00D96194" w:rsidRPr="003C6CDC">
        <w:rPr>
          <w:rFonts w:ascii="Arial" w:hAnsi="Arial" w:cs="Arial"/>
          <w:sz w:val="24"/>
          <w:szCs w:val="24"/>
        </w:rPr>
        <w:t>т</w:t>
      </w:r>
      <w:r>
        <w:rPr>
          <w:rFonts w:ascii="Arial" w:hAnsi="Arial" w:cs="Arial"/>
          <w:sz w:val="24"/>
          <w:szCs w:val="24"/>
        </w:rPr>
        <w:t xml:space="preserve"> 11.11.2022</w:t>
      </w:r>
      <w:r w:rsidR="00D96194">
        <w:rPr>
          <w:rFonts w:ascii="Arial" w:hAnsi="Arial" w:cs="Arial"/>
          <w:sz w:val="24"/>
          <w:szCs w:val="24"/>
        </w:rPr>
        <w:t xml:space="preserve">     </w:t>
      </w:r>
      <w:r w:rsidR="00C86CA7">
        <w:rPr>
          <w:rFonts w:ascii="Arial" w:hAnsi="Arial" w:cs="Arial"/>
          <w:sz w:val="24"/>
          <w:szCs w:val="24"/>
        </w:rPr>
        <w:t xml:space="preserve">                              </w:t>
      </w:r>
      <w:proofErr w:type="spellStart"/>
      <w:r w:rsidR="005B23A8" w:rsidRPr="003C6CDC">
        <w:rPr>
          <w:rFonts w:ascii="Arial" w:hAnsi="Arial" w:cs="Arial"/>
          <w:sz w:val="24"/>
          <w:szCs w:val="24"/>
        </w:rPr>
        <w:t>пгт</w:t>
      </w:r>
      <w:proofErr w:type="spellEnd"/>
      <w:r w:rsidR="00D67960" w:rsidRPr="003C6CDC">
        <w:rPr>
          <w:rFonts w:ascii="Arial" w:hAnsi="Arial" w:cs="Arial"/>
          <w:sz w:val="24"/>
          <w:szCs w:val="24"/>
        </w:rPr>
        <w:t xml:space="preserve"> Шушенское   </w:t>
      </w:r>
      <w:r w:rsidR="00B31D33" w:rsidRPr="003C6CDC">
        <w:rPr>
          <w:rFonts w:ascii="Arial" w:hAnsi="Arial" w:cs="Arial"/>
          <w:sz w:val="24"/>
          <w:szCs w:val="24"/>
        </w:rPr>
        <w:t xml:space="preserve">                             </w:t>
      </w:r>
      <w:r w:rsidR="00057E26">
        <w:rPr>
          <w:rFonts w:ascii="Arial" w:hAnsi="Arial" w:cs="Arial"/>
          <w:sz w:val="24"/>
          <w:szCs w:val="24"/>
        </w:rPr>
        <w:t xml:space="preserve">      </w:t>
      </w:r>
      <w:r w:rsidR="00B31D33" w:rsidRPr="003C6CDC">
        <w:rPr>
          <w:rFonts w:ascii="Arial" w:hAnsi="Arial" w:cs="Arial"/>
          <w:sz w:val="24"/>
          <w:szCs w:val="24"/>
        </w:rPr>
        <w:t xml:space="preserve"> </w:t>
      </w:r>
      <w:proofErr w:type="gramStart"/>
      <w:r w:rsidR="00057E26">
        <w:rPr>
          <w:rFonts w:ascii="Arial" w:hAnsi="Arial" w:cs="Arial"/>
          <w:sz w:val="24"/>
          <w:szCs w:val="24"/>
        </w:rPr>
        <w:t>№</w:t>
      </w:r>
      <w:r w:rsidR="00C86CA7">
        <w:rPr>
          <w:rFonts w:ascii="Arial" w:hAnsi="Arial" w:cs="Arial"/>
          <w:sz w:val="24"/>
          <w:szCs w:val="24"/>
        </w:rPr>
        <w:t xml:space="preserve"> </w:t>
      </w:r>
      <w:r w:rsidR="00057E26">
        <w:rPr>
          <w:rFonts w:ascii="Arial" w:hAnsi="Arial" w:cs="Arial"/>
          <w:sz w:val="24"/>
          <w:szCs w:val="24"/>
        </w:rPr>
        <w:t xml:space="preserve"> </w:t>
      </w:r>
      <w:r>
        <w:rPr>
          <w:rFonts w:ascii="Arial" w:hAnsi="Arial" w:cs="Arial"/>
          <w:sz w:val="24"/>
          <w:szCs w:val="24"/>
        </w:rPr>
        <w:t>1726</w:t>
      </w:r>
      <w:proofErr w:type="gramEnd"/>
    </w:p>
    <w:tbl>
      <w:tblPr>
        <w:tblW w:w="0" w:type="auto"/>
        <w:tblLook w:val="04A0" w:firstRow="1" w:lastRow="0" w:firstColumn="1" w:lastColumn="0" w:noHBand="0" w:noVBand="1"/>
      </w:tblPr>
      <w:tblGrid>
        <w:gridCol w:w="9353"/>
      </w:tblGrid>
      <w:tr w:rsidR="0040162C" w:rsidRPr="003C6CDC" w:rsidTr="00041D02">
        <w:trPr>
          <w:trHeight w:val="609"/>
        </w:trPr>
        <w:tc>
          <w:tcPr>
            <w:tcW w:w="9531" w:type="dxa"/>
            <w:shd w:val="clear" w:color="auto" w:fill="auto"/>
          </w:tcPr>
          <w:p w:rsidR="0040162C" w:rsidRPr="003C6CDC" w:rsidRDefault="0064421C" w:rsidP="0064421C">
            <w:pPr>
              <w:spacing w:after="0" w:line="240" w:lineRule="auto"/>
              <w:jc w:val="both"/>
              <w:rPr>
                <w:rFonts w:ascii="Arial" w:hAnsi="Arial" w:cs="Arial"/>
                <w:sz w:val="24"/>
                <w:szCs w:val="24"/>
              </w:rPr>
            </w:pPr>
            <w:r>
              <w:rPr>
                <w:rFonts w:ascii="Arial" w:hAnsi="Arial" w:cs="Arial"/>
                <w:sz w:val="24"/>
                <w:szCs w:val="24"/>
              </w:rPr>
              <w:t xml:space="preserve"> </w:t>
            </w:r>
            <w:r w:rsidRPr="00064AB0">
              <w:rPr>
                <w:rFonts w:ascii="Arial" w:hAnsi="Arial" w:cs="Arial"/>
                <w:sz w:val="24"/>
                <w:szCs w:val="24"/>
              </w:rPr>
              <w:t>О внесении изменений в постановление администрации Шушенского района от</w:t>
            </w:r>
            <w:r>
              <w:rPr>
                <w:rFonts w:ascii="Arial" w:hAnsi="Arial" w:cs="Arial"/>
                <w:sz w:val="24"/>
                <w:szCs w:val="24"/>
              </w:rPr>
              <w:t xml:space="preserve"> 11</w:t>
            </w:r>
            <w:r w:rsidRPr="00064AB0">
              <w:rPr>
                <w:rFonts w:ascii="Arial" w:hAnsi="Arial" w:cs="Arial"/>
                <w:sz w:val="24"/>
                <w:szCs w:val="24"/>
              </w:rPr>
              <w:t>.1</w:t>
            </w:r>
            <w:r>
              <w:rPr>
                <w:rFonts w:ascii="Arial" w:hAnsi="Arial" w:cs="Arial"/>
                <w:sz w:val="24"/>
                <w:szCs w:val="24"/>
              </w:rPr>
              <w:t>1</w:t>
            </w:r>
            <w:r w:rsidRPr="00064AB0">
              <w:rPr>
                <w:rFonts w:ascii="Arial" w:hAnsi="Arial" w:cs="Arial"/>
                <w:sz w:val="24"/>
                <w:szCs w:val="24"/>
              </w:rPr>
              <w:t>.20</w:t>
            </w:r>
            <w:r>
              <w:rPr>
                <w:rFonts w:ascii="Arial" w:hAnsi="Arial" w:cs="Arial"/>
                <w:sz w:val="24"/>
                <w:szCs w:val="24"/>
              </w:rPr>
              <w:t>21</w:t>
            </w:r>
            <w:r w:rsidRPr="00064AB0">
              <w:rPr>
                <w:rFonts w:ascii="Arial" w:hAnsi="Arial" w:cs="Arial"/>
                <w:sz w:val="24"/>
                <w:szCs w:val="24"/>
              </w:rPr>
              <w:t xml:space="preserve"> № 12</w:t>
            </w:r>
            <w:r>
              <w:rPr>
                <w:rFonts w:ascii="Arial" w:hAnsi="Arial" w:cs="Arial"/>
                <w:sz w:val="24"/>
                <w:szCs w:val="24"/>
              </w:rPr>
              <w:t>4</w:t>
            </w:r>
            <w:r w:rsidRPr="00064AB0">
              <w:rPr>
                <w:rFonts w:ascii="Arial" w:hAnsi="Arial" w:cs="Arial"/>
                <w:sz w:val="24"/>
                <w:szCs w:val="24"/>
              </w:rPr>
              <w:t xml:space="preserve">2 «Об утверждении муниципальной программы «Создание условий для обеспечения доступным и комфортным жильем граждан </w:t>
            </w:r>
            <w:r>
              <w:rPr>
                <w:rFonts w:ascii="Arial" w:hAnsi="Arial" w:cs="Arial"/>
                <w:sz w:val="24"/>
                <w:szCs w:val="24"/>
              </w:rPr>
              <w:t>поселка Шушенское</w:t>
            </w:r>
            <w:r w:rsidRPr="00064AB0">
              <w:rPr>
                <w:rFonts w:ascii="Arial" w:hAnsi="Arial" w:cs="Arial"/>
                <w:sz w:val="24"/>
                <w:szCs w:val="24"/>
              </w:rPr>
              <w:t>»</w:t>
            </w:r>
            <w:r w:rsidR="00C0699B">
              <w:rPr>
                <w:rFonts w:ascii="Arial" w:hAnsi="Arial" w:cs="Arial"/>
                <w:sz w:val="24"/>
                <w:szCs w:val="24"/>
              </w:rPr>
              <w:t xml:space="preserve"> (в редакции от 18.07.2022 № 1049) </w:t>
            </w:r>
          </w:p>
        </w:tc>
      </w:tr>
    </w:tbl>
    <w:p w:rsidR="00B1084A" w:rsidRDefault="00B1084A" w:rsidP="008F7EF5">
      <w:pPr>
        <w:pStyle w:val="ConsNormal"/>
        <w:widowControl/>
        <w:ind w:right="-264" w:firstLine="708"/>
        <w:jc w:val="both"/>
        <w:rPr>
          <w:sz w:val="24"/>
          <w:szCs w:val="24"/>
        </w:rPr>
      </w:pPr>
    </w:p>
    <w:p w:rsidR="00D67960" w:rsidRPr="003C6CDC" w:rsidRDefault="008F7EF5" w:rsidP="00CD5756">
      <w:pPr>
        <w:pStyle w:val="ConsNormal"/>
        <w:widowControl/>
        <w:ind w:right="-264" w:firstLine="708"/>
        <w:jc w:val="both"/>
        <w:rPr>
          <w:sz w:val="24"/>
          <w:szCs w:val="24"/>
        </w:rPr>
      </w:pPr>
      <w:r>
        <w:rPr>
          <w:sz w:val="24"/>
          <w:szCs w:val="24"/>
        </w:rPr>
        <w:t>Во исполнение Федерального закона</w:t>
      </w:r>
      <w:r w:rsidR="00041D02" w:rsidRPr="00064AB0">
        <w:rPr>
          <w:sz w:val="24"/>
          <w:szCs w:val="24"/>
        </w:rPr>
        <w:t xml:space="preserve"> от 06.10.2003 № 131-ФЗ «Об общих принципах организации местного самоуправления в Российской Федерации»,  статьей 179 Бюджетного кодекса Российской Федерации, постановлени</w:t>
      </w:r>
      <w:r>
        <w:rPr>
          <w:sz w:val="24"/>
          <w:szCs w:val="24"/>
        </w:rPr>
        <w:t>я</w:t>
      </w:r>
      <w:r w:rsidR="00041D02" w:rsidRPr="00064AB0">
        <w:rPr>
          <w:sz w:val="24"/>
          <w:szCs w:val="24"/>
        </w:rPr>
        <w:t xml:space="preserve"> Правительства Красноярского края от 29.03.2019 № 144-п «Об утверждении региональных адресных программ по переселению граждан из аварийного жилищного фонда в Красноярском крае на 2019-2024 годы»,  постановлени</w:t>
      </w:r>
      <w:r>
        <w:rPr>
          <w:sz w:val="24"/>
          <w:szCs w:val="24"/>
        </w:rPr>
        <w:t>я</w:t>
      </w:r>
      <w:r w:rsidR="00041D02" w:rsidRPr="00064AB0">
        <w:rPr>
          <w:sz w:val="24"/>
          <w:szCs w:val="24"/>
        </w:rPr>
        <w:t xml:space="preserve">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w:t>
      </w:r>
      <w:r>
        <w:rPr>
          <w:sz w:val="24"/>
          <w:szCs w:val="24"/>
        </w:rPr>
        <w:t xml:space="preserve">и в соответствии с </w:t>
      </w:r>
      <w:r w:rsidR="00041D02" w:rsidRPr="00064AB0">
        <w:rPr>
          <w:sz w:val="24"/>
          <w:szCs w:val="24"/>
        </w:rPr>
        <w:t xml:space="preserve">постановлением администрации Шушенского района от </w:t>
      </w:r>
      <w:r w:rsidR="00041D02">
        <w:rPr>
          <w:sz w:val="24"/>
          <w:szCs w:val="24"/>
        </w:rPr>
        <w:t>08</w:t>
      </w:r>
      <w:r w:rsidR="00041D02" w:rsidRPr="00064AB0">
        <w:rPr>
          <w:sz w:val="24"/>
          <w:szCs w:val="24"/>
        </w:rPr>
        <w:t>.0</w:t>
      </w:r>
      <w:r w:rsidR="00041D02">
        <w:rPr>
          <w:sz w:val="24"/>
          <w:szCs w:val="24"/>
        </w:rPr>
        <w:t>7</w:t>
      </w:r>
      <w:r w:rsidR="00041D02" w:rsidRPr="00064AB0">
        <w:rPr>
          <w:sz w:val="24"/>
          <w:szCs w:val="24"/>
        </w:rPr>
        <w:t>.20</w:t>
      </w:r>
      <w:r w:rsidR="00041D02">
        <w:rPr>
          <w:sz w:val="24"/>
          <w:szCs w:val="24"/>
        </w:rPr>
        <w:t>21</w:t>
      </w:r>
      <w:r w:rsidR="00041D02" w:rsidRPr="00064AB0">
        <w:rPr>
          <w:sz w:val="24"/>
          <w:szCs w:val="24"/>
        </w:rPr>
        <w:t xml:space="preserve"> № </w:t>
      </w:r>
      <w:r w:rsidR="00041D02">
        <w:rPr>
          <w:sz w:val="24"/>
          <w:szCs w:val="24"/>
        </w:rPr>
        <w:t>761</w:t>
      </w:r>
      <w:r w:rsidR="00041D02" w:rsidRPr="00064AB0">
        <w:rPr>
          <w:sz w:val="24"/>
          <w:szCs w:val="24"/>
        </w:rPr>
        <w:t xml:space="preserve"> «Об утверждении Порядка принятия решений о разработке муниципальных программ </w:t>
      </w:r>
      <w:r w:rsidR="00041D02">
        <w:rPr>
          <w:sz w:val="24"/>
          <w:szCs w:val="24"/>
        </w:rPr>
        <w:t>поселка Шушенское</w:t>
      </w:r>
      <w:r w:rsidR="00041D02" w:rsidRPr="00064AB0">
        <w:rPr>
          <w:sz w:val="24"/>
          <w:szCs w:val="24"/>
        </w:rPr>
        <w:t>, их формировании и реализации», распоряжением администрации Шушенского района от 2</w:t>
      </w:r>
      <w:r w:rsidR="00E3231E">
        <w:rPr>
          <w:sz w:val="24"/>
          <w:szCs w:val="24"/>
        </w:rPr>
        <w:t>9</w:t>
      </w:r>
      <w:r w:rsidR="00041D02" w:rsidRPr="00064AB0">
        <w:rPr>
          <w:sz w:val="24"/>
          <w:szCs w:val="24"/>
        </w:rPr>
        <w:t>.0</w:t>
      </w:r>
      <w:r w:rsidR="00E3231E">
        <w:rPr>
          <w:sz w:val="24"/>
          <w:szCs w:val="24"/>
        </w:rPr>
        <w:t>9</w:t>
      </w:r>
      <w:r w:rsidR="00041D02" w:rsidRPr="00064AB0">
        <w:rPr>
          <w:sz w:val="24"/>
          <w:szCs w:val="24"/>
        </w:rPr>
        <w:t>.20</w:t>
      </w:r>
      <w:r w:rsidR="00E3231E">
        <w:rPr>
          <w:sz w:val="24"/>
          <w:szCs w:val="24"/>
        </w:rPr>
        <w:t>21</w:t>
      </w:r>
      <w:r w:rsidR="00041D02" w:rsidRPr="00064AB0">
        <w:rPr>
          <w:sz w:val="24"/>
          <w:szCs w:val="24"/>
        </w:rPr>
        <w:t xml:space="preserve"> № </w:t>
      </w:r>
      <w:r w:rsidR="00E3231E">
        <w:rPr>
          <w:sz w:val="24"/>
          <w:szCs w:val="24"/>
        </w:rPr>
        <w:t>203</w:t>
      </w:r>
      <w:r w:rsidR="00041D02" w:rsidRPr="00064AB0">
        <w:rPr>
          <w:sz w:val="24"/>
          <w:szCs w:val="24"/>
        </w:rPr>
        <w:t>-р</w:t>
      </w:r>
      <w:r w:rsidR="00E3231E">
        <w:rPr>
          <w:sz w:val="24"/>
          <w:szCs w:val="24"/>
        </w:rPr>
        <w:t xml:space="preserve"> </w:t>
      </w:r>
      <w:r w:rsidR="00E3231E" w:rsidRPr="00064AB0">
        <w:rPr>
          <w:sz w:val="24"/>
          <w:szCs w:val="24"/>
        </w:rPr>
        <w:t xml:space="preserve">«Об утверждении перечня муниципальных программ </w:t>
      </w:r>
      <w:r w:rsidR="00E3231E">
        <w:rPr>
          <w:sz w:val="24"/>
          <w:szCs w:val="24"/>
        </w:rPr>
        <w:t>поселка Шушенское</w:t>
      </w:r>
      <w:r w:rsidR="00E3231E" w:rsidRPr="00064AB0">
        <w:rPr>
          <w:sz w:val="24"/>
          <w:szCs w:val="24"/>
        </w:rPr>
        <w:t>»</w:t>
      </w:r>
      <w:r w:rsidR="00041D02" w:rsidRPr="00064AB0">
        <w:rPr>
          <w:sz w:val="24"/>
          <w:szCs w:val="24"/>
        </w:rPr>
        <w:t>, руководствуясь Устав</w:t>
      </w:r>
      <w:r>
        <w:rPr>
          <w:sz w:val="24"/>
          <w:szCs w:val="24"/>
        </w:rPr>
        <w:t xml:space="preserve">ом </w:t>
      </w:r>
      <w:r w:rsidR="00041D02" w:rsidRPr="00064AB0">
        <w:rPr>
          <w:sz w:val="24"/>
          <w:szCs w:val="24"/>
        </w:rPr>
        <w:t>Шушенского района, ПОСТАНОВЛЯ</w:t>
      </w:r>
      <w:r>
        <w:rPr>
          <w:sz w:val="24"/>
          <w:szCs w:val="24"/>
        </w:rPr>
        <w:t>Ю</w:t>
      </w:r>
    </w:p>
    <w:p w:rsidR="003236EE" w:rsidRDefault="000C1843" w:rsidP="00CD5756">
      <w:pPr>
        <w:autoSpaceDE w:val="0"/>
        <w:autoSpaceDN w:val="0"/>
        <w:adjustRightInd w:val="0"/>
        <w:spacing w:after="0" w:line="240" w:lineRule="auto"/>
        <w:ind w:right="-264" w:firstLine="567"/>
        <w:jc w:val="both"/>
        <w:rPr>
          <w:rFonts w:ascii="Arial" w:hAnsi="Arial" w:cs="Arial"/>
          <w:sz w:val="24"/>
          <w:szCs w:val="24"/>
        </w:rPr>
      </w:pPr>
      <w:r w:rsidRPr="005A0A77">
        <w:rPr>
          <w:rFonts w:ascii="Arial" w:eastAsia="Calibri" w:hAnsi="Arial" w:cs="Arial"/>
          <w:sz w:val="24"/>
          <w:szCs w:val="24"/>
          <w:lang w:eastAsia="ru-RU"/>
        </w:rPr>
        <w:t xml:space="preserve">1. </w:t>
      </w:r>
      <w:r w:rsidR="005A0A77" w:rsidRPr="005A0A77">
        <w:rPr>
          <w:rFonts w:ascii="Arial" w:eastAsia="Calibri" w:hAnsi="Arial" w:cs="Arial"/>
          <w:sz w:val="24"/>
          <w:szCs w:val="24"/>
          <w:lang w:eastAsia="ru-RU"/>
        </w:rPr>
        <w:t xml:space="preserve"> </w:t>
      </w:r>
      <w:r w:rsidR="005A0A77" w:rsidRPr="005A0A77">
        <w:rPr>
          <w:rFonts w:ascii="Arial" w:hAnsi="Arial" w:cs="Arial"/>
          <w:sz w:val="24"/>
          <w:szCs w:val="24"/>
        </w:rPr>
        <w:t xml:space="preserve">Внести в постановление администрации Шушенского района от </w:t>
      </w:r>
      <w:r w:rsidR="005A0A77">
        <w:rPr>
          <w:rFonts w:ascii="Arial" w:hAnsi="Arial" w:cs="Arial"/>
          <w:sz w:val="24"/>
          <w:szCs w:val="24"/>
        </w:rPr>
        <w:t>11</w:t>
      </w:r>
      <w:r w:rsidR="005A0A77" w:rsidRPr="005A0A77">
        <w:rPr>
          <w:rFonts w:ascii="Arial" w:hAnsi="Arial" w:cs="Arial"/>
          <w:sz w:val="24"/>
          <w:szCs w:val="24"/>
        </w:rPr>
        <w:t>.1</w:t>
      </w:r>
      <w:r w:rsidR="005A0A77">
        <w:rPr>
          <w:rFonts w:ascii="Arial" w:hAnsi="Arial" w:cs="Arial"/>
          <w:sz w:val="24"/>
          <w:szCs w:val="24"/>
        </w:rPr>
        <w:t>1</w:t>
      </w:r>
      <w:r w:rsidR="005A0A77" w:rsidRPr="005A0A77">
        <w:rPr>
          <w:rFonts w:ascii="Arial" w:hAnsi="Arial" w:cs="Arial"/>
          <w:sz w:val="24"/>
          <w:szCs w:val="24"/>
        </w:rPr>
        <w:t>.20</w:t>
      </w:r>
      <w:r w:rsidR="005A0A77">
        <w:rPr>
          <w:rFonts w:ascii="Arial" w:hAnsi="Arial" w:cs="Arial"/>
          <w:sz w:val="24"/>
          <w:szCs w:val="24"/>
        </w:rPr>
        <w:t>21</w:t>
      </w:r>
      <w:r w:rsidR="005A0A77" w:rsidRPr="005A0A77">
        <w:rPr>
          <w:rFonts w:ascii="Arial" w:hAnsi="Arial" w:cs="Arial"/>
          <w:sz w:val="24"/>
          <w:szCs w:val="24"/>
        </w:rPr>
        <w:t xml:space="preserve"> № 12</w:t>
      </w:r>
      <w:r w:rsidR="005A0A77">
        <w:rPr>
          <w:rFonts w:ascii="Arial" w:hAnsi="Arial" w:cs="Arial"/>
          <w:sz w:val="24"/>
          <w:szCs w:val="24"/>
        </w:rPr>
        <w:t>4</w:t>
      </w:r>
      <w:r w:rsidR="005A0A77" w:rsidRPr="005A0A77">
        <w:rPr>
          <w:rFonts w:ascii="Arial" w:hAnsi="Arial" w:cs="Arial"/>
          <w:sz w:val="24"/>
          <w:szCs w:val="24"/>
        </w:rPr>
        <w:t xml:space="preserve">2 «Об утверждении муниципальной программы «Создание условий для обеспечения доступным и комфортным жильем граждан </w:t>
      </w:r>
      <w:r w:rsidR="005A0A77">
        <w:rPr>
          <w:rFonts w:ascii="Arial" w:hAnsi="Arial" w:cs="Arial"/>
          <w:sz w:val="24"/>
          <w:szCs w:val="24"/>
        </w:rPr>
        <w:t>поселка Шушенское</w:t>
      </w:r>
      <w:r w:rsidR="005A0A77" w:rsidRPr="005A0A77">
        <w:rPr>
          <w:rFonts w:ascii="Arial" w:hAnsi="Arial" w:cs="Arial"/>
          <w:sz w:val="24"/>
          <w:szCs w:val="24"/>
        </w:rPr>
        <w:t>»</w:t>
      </w:r>
      <w:r w:rsidR="006612F1">
        <w:rPr>
          <w:rFonts w:ascii="Arial" w:hAnsi="Arial" w:cs="Arial"/>
          <w:sz w:val="24"/>
          <w:szCs w:val="24"/>
        </w:rPr>
        <w:t xml:space="preserve">» </w:t>
      </w:r>
      <w:r w:rsidR="005A0A77">
        <w:rPr>
          <w:rFonts w:ascii="Arial" w:hAnsi="Arial" w:cs="Arial"/>
          <w:sz w:val="24"/>
          <w:szCs w:val="24"/>
        </w:rPr>
        <w:t>следующие изменения:</w:t>
      </w:r>
    </w:p>
    <w:p w:rsidR="000C1843" w:rsidRDefault="005A0A77" w:rsidP="00CD5756">
      <w:pPr>
        <w:pStyle w:val="ConsNormal"/>
        <w:widowControl/>
        <w:ind w:right="-264" w:firstLine="708"/>
        <w:jc w:val="both"/>
        <w:rPr>
          <w:rFonts w:eastAsia="Calibri"/>
          <w:sz w:val="24"/>
          <w:szCs w:val="24"/>
        </w:rPr>
      </w:pPr>
      <w:r>
        <w:rPr>
          <w:sz w:val="24"/>
          <w:szCs w:val="24"/>
        </w:rPr>
        <w:t xml:space="preserve">- </w:t>
      </w:r>
      <w:r w:rsidRPr="005A0A77">
        <w:rPr>
          <w:rFonts w:eastAsia="Calibri"/>
          <w:sz w:val="24"/>
          <w:szCs w:val="24"/>
        </w:rPr>
        <w:t>программу изложить в новой редакции и утвердить согласно приложению к настоящему постановлению.</w:t>
      </w:r>
      <w:r>
        <w:rPr>
          <w:rFonts w:eastAsia="Calibri"/>
          <w:sz w:val="24"/>
          <w:szCs w:val="24"/>
        </w:rPr>
        <w:t xml:space="preserve"> </w:t>
      </w:r>
    </w:p>
    <w:p w:rsidR="006E7F9E" w:rsidRPr="003C6CDC" w:rsidRDefault="000C1843" w:rsidP="00CD5756">
      <w:pPr>
        <w:pStyle w:val="ConsNonformat"/>
        <w:ind w:right="-264" w:firstLine="567"/>
        <w:jc w:val="both"/>
        <w:rPr>
          <w:rFonts w:ascii="Arial" w:eastAsia="Calibri" w:hAnsi="Arial" w:cs="Arial"/>
          <w:sz w:val="24"/>
          <w:szCs w:val="24"/>
        </w:rPr>
      </w:pPr>
      <w:r w:rsidRPr="003C6CDC">
        <w:rPr>
          <w:rFonts w:ascii="Arial" w:eastAsia="Calibri" w:hAnsi="Arial" w:cs="Arial"/>
          <w:sz w:val="24"/>
          <w:szCs w:val="24"/>
        </w:rPr>
        <w:t xml:space="preserve">2. </w:t>
      </w:r>
      <w:r w:rsidR="006E7F9E" w:rsidRPr="003C6CDC">
        <w:rPr>
          <w:rFonts w:ascii="Arial" w:eastAsia="Calibri" w:hAnsi="Arial" w:cs="Arial"/>
          <w:sz w:val="24"/>
          <w:szCs w:val="24"/>
        </w:rPr>
        <w:t xml:space="preserve">Разместить муниципальную программу </w:t>
      </w:r>
      <w:r w:rsidR="001511F6" w:rsidRPr="003C6CDC">
        <w:rPr>
          <w:rFonts w:ascii="Arial" w:eastAsia="Calibri" w:hAnsi="Arial" w:cs="Arial"/>
          <w:sz w:val="24"/>
          <w:szCs w:val="24"/>
        </w:rPr>
        <w:t xml:space="preserve">поселка Шушенское </w:t>
      </w:r>
      <w:r w:rsidR="006E7F9E" w:rsidRPr="003C6CDC">
        <w:rPr>
          <w:rFonts w:ascii="Arial" w:eastAsia="Calibri" w:hAnsi="Arial" w:cs="Arial"/>
          <w:sz w:val="24"/>
          <w:szCs w:val="24"/>
        </w:rPr>
        <w:t>«</w:t>
      </w:r>
      <w:r w:rsidR="002A013C" w:rsidRPr="003C6CDC">
        <w:rPr>
          <w:rFonts w:ascii="Arial" w:eastAsia="Calibri" w:hAnsi="Arial" w:cs="Arial"/>
          <w:sz w:val="24"/>
          <w:szCs w:val="24"/>
        </w:rPr>
        <w:t>Создание условий для обеспечения доступным и комфортным жильем граждан поселка Шушенское</w:t>
      </w:r>
      <w:r w:rsidR="006E7F9E" w:rsidRPr="003C6CDC">
        <w:rPr>
          <w:rFonts w:ascii="Arial" w:eastAsia="Calibri" w:hAnsi="Arial" w:cs="Arial"/>
          <w:sz w:val="24"/>
          <w:szCs w:val="24"/>
        </w:rPr>
        <w:t>» на официальном сайте Шушенского района (</w:t>
      </w:r>
      <w:r w:rsidR="006E7F9E" w:rsidRPr="003C6CDC">
        <w:rPr>
          <w:rFonts w:ascii="Arial" w:eastAsia="Calibri" w:hAnsi="Arial" w:cs="Arial"/>
          <w:sz w:val="24"/>
          <w:szCs w:val="24"/>
          <w:lang w:val="en-US"/>
        </w:rPr>
        <w:t>www</w:t>
      </w:r>
      <w:r w:rsidR="006E7F9E" w:rsidRPr="003C6CDC">
        <w:rPr>
          <w:rFonts w:ascii="Arial" w:eastAsia="Calibri" w:hAnsi="Arial" w:cs="Arial"/>
          <w:sz w:val="24"/>
          <w:szCs w:val="24"/>
        </w:rPr>
        <w:t>.</w:t>
      </w:r>
      <w:proofErr w:type="spellStart"/>
      <w:r w:rsidR="006E7F9E" w:rsidRPr="003C6CDC">
        <w:rPr>
          <w:rFonts w:ascii="Arial" w:eastAsia="Calibri" w:hAnsi="Arial" w:cs="Arial"/>
          <w:sz w:val="24"/>
          <w:szCs w:val="24"/>
          <w:lang w:val="en-US"/>
        </w:rPr>
        <w:t>arshush</w:t>
      </w:r>
      <w:proofErr w:type="spellEnd"/>
      <w:r w:rsidR="006E7F9E" w:rsidRPr="003C6CDC">
        <w:rPr>
          <w:rFonts w:ascii="Arial" w:eastAsia="Calibri" w:hAnsi="Arial" w:cs="Arial"/>
          <w:sz w:val="24"/>
          <w:szCs w:val="24"/>
        </w:rPr>
        <w:t>.</w:t>
      </w:r>
      <w:proofErr w:type="spellStart"/>
      <w:r w:rsidR="006E7F9E" w:rsidRPr="003C6CDC">
        <w:rPr>
          <w:rFonts w:ascii="Arial" w:eastAsia="Calibri" w:hAnsi="Arial" w:cs="Arial"/>
          <w:sz w:val="24"/>
          <w:szCs w:val="24"/>
          <w:lang w:val="en-US"/>
        </w:rPr>
        <w:t>ru</w:t>
      </w:r>
      <w:proofErr w:type="spellEnd"/>
      <w:r w:rsidR="006E7F9E" w:rsidRPr="003C6CDC">
        <w:rPr>
          <w:rFonts w:ascii="Arial" w:eastAsia="Calibri" w:hAnsi="Arial" w:cs="Arial"/>
          <w:sz w:val="24"/>
          <w:szCs w:val="24"/>
        </w:rPr>
        <w:t>).</w:t>
      </w:r>
    </w:p>
    <w:p w:rsidR="006E7F9E" w:rsidRPr="003C6CDC" w:rsidRDefault="006E7F9E" w:rsidP="00CD5756">
      <w:pPr>
        <w:widowControl w:val="0"/>
        <w:autoSpaceDE w:val="0"/>
        <w:autoSpaceDN w:val="0"/>
        <w:adjustRightInd w:val="0"/>
        <w:spacing w:after="0" w:line="240" w:lineRule="auto"/>
        <w:ind w:right="-264" w:firstLine="567"/>
        <w:jc w:val="both"/>
        <w:rPr>
          <w:rFonts w:ascii="Arial" w:eastAsia="Calibri" w:hAnsi="Arial" w:cs="Arial"/>
          <w:sz w:val="24"/>
          <w:szCs w:val="24"/>
          <w:lang w:eastAsia="ru-RU"/>
        </w:rPr>
      </w:pPr>
      <w:r w:rsidRPr="003C6CDC">
        <w:rPr>
          <w:rFonts w:ascii="Arial" w:eastAsia="Calibri" w:hAnsi="Arial" w:cs="Arial"/>
          <w:sz w:val="24"/>
          <w:szCs w:val="24"/>
          <w:lang w:eastAsia="ru-RU"/>
        </w:rPr>
        <w:t xml:space="preserve">3. Контроль за исполнением настоящего постановления </w:t>
      </w:r>
      <w:r w:rsidR="008B5ECA" w:rsidRPr="003C6CDC">
        <w:rPr>
          <w:rFonts w:ascii="Arial" w:eastAsia="Calibri" w:hAnsi="Arial" w:cs="Arial"/>
          <w:sz w:val="24"/>
          <w:szCs w:val="24"/>
          <w:lang w:eastAsia="ru-RU"/>
        </w:rPr>
        <w:t xml:space="preserve">возложить на заместителя главы района по жилищно-коммунальным и инфраструктурным </w:t>
      </w:r>
      <w:r w:rsidR="00473F09" w:rsidRPr="003C6CDC">
        <w:rPr>
          <w:rFonts w:ascii="Arial" w:eastAsia="Calibri" w:hAnsi="Arial" w:cs="Arial"/>
          <w:sz w:val="24"/>
          <w:szCs w:val="24"/>
          <w:lang w:eastAsia="ru-RU"/>
        </w:rPr>
        <w:t xml:space="preserve">вопросам </w:t>
      </w:r>
      <w:r w:rsidR="00C25DBD">
        <w:rPr>
          <w:rFonts w:ascii="Arial" w:eastAsia="Calibri" w:hAnsi="Arial" w:cs="Arial"/>
          <w:sz w:val="24"/>
          <w:szCs w:val="24"/>
          <w:lang w:eastAsia="ru-RU"/>
        </w:rPr>
        <w:t xml:space="preserve">Казакова </w:t>
      </w:r>
      <w:r w:rsidR="00C0699B">
        <w:rPr>
          <w:rFonts w:ascii="Arial" w:eastAsia="Calibri" w:hAnsi="Arial" w:cs="Arial"/>
          <w:sz w:val="24"/>
          <w:szCs w:val="24"/>
          <w:lang w:eastAsia="ru-RU"/>
        </w:rPr>
        <w:t>А.Н.</w:t>
      </w:r>
    </w:p>
    <w:p w:rsidR="003F175C" w:rsidRDefault="006E7F9E" w:rsidP="005A1BA8">
      <w:pPr>
        <w:widowControl w:val="0"/>
        <w:autoSpaceDE w:val="0"/>
        <w:autoSpaceDN w:val="0"/>
        <w:adjustRightInd w:val="0"/>
        <w:spacing w:after="0" w:line="240" w:lineRule="auto"/>
        <w:ind w:right="-264" w:firstLine="567"/>
        <w:jc w:val="both"/>
        <w:rPr>
          <w:rFonts w:ascii="Arial" w:hAnsi="Arial" w:cs="Arial"/>
          <w:sz w:val="24"/>
          <w:szCs w:val="24"/>
        </w:rPr>
      </w:pPr>
      <w:r w:rsidRPr="003C6CDC">
        <w:rPr>
          <w:rFonts w:ascii="Arial" w:eastAsia="Calibri" w:hAnsi="Arial" w:cs="Arial"/>
          <w:sz w:val="24"/>
          <w:szCs w:val="24"/>
        </w:rPr>
        <w:t xml:space="preserve">4. </w:t>
      </w:r>
      <w:r w:rsidR="0064557D">
        <w:rPr>
          <w:rFonts w:ascii="Arial" w:eastAsia="Calibri" w:hAnsi="Arial" w:cs="Arial"/>
          <w:sz w:val="24"/>
          <w:szCs w:val="24"/>
          <w:lang w:eastAsia="ru-RU"/>
        </w:rPr>
        <w:t xml:space="preserve"> </w:t>
      </w:r>
      <w:r w:rsidR="0064557D" w:rsidRPr="00064AB0">
        <w:rPr>
          <w:rFonts w:ascii="Arial" w:hAnsi="Arial" w:cs="Arial"/>
          <w:sz w:val="24"/>
          <w:szCs w:val="24"/>
          <w:lang w:eastAsia="ru-RU"/>
        </w:rPr>
        <w:t xml:space="preserve">Постановление вступает в силу после официального опубликования в </w:t>
      </w:r>
      <w:r w:rsidR="0064557D">
        <w:rPr>
          <w:rFonts w:ascii="Arial" w:hAnsi="Arial" w:cs="Arial"/>
          <w:sz w:val="24"/>
          <w:szCs w:val="24"/>
          <w:lang w:eastAsia="ru-RU"/>
        </w:rPr>
        <w:t>г</w:t>
      </w:r>
      <w:r w:rsidR="0064557D" w:rsidRPr="00064AB0">
        <w:rPr>
          <w:rFonts w:ascii="Arial" w:hAnsi="Arial" w:cs="Arial"/>
          <w:sz w:val="24"/>
          <w:szCs w:val="24"/>
          <w:lang w:eastAsia="ru-RU"/>
        </w:rPr>
        <w:t xml:space="preserve">азете «Ведомости» Шушенского района и </w:t>
      </w:r>
      <w:r w:rsidR="00B1084A">
        <w:rPr>
          <w:rFonts w:ascii="Arial" w:hAnsi="Arial" w:cs="Arial"/>
          <w:sz w:val="24"/>
          <w:szCs w:val="24"/>
          <w:lang w:eastAsia="ru-RU"/>
        </w:rPr>
        <w:t>распространяет свое действие на правоотношения, возникшие 01.01.2022 года в части плановых ассигнований с 202</w:t>
      </w:r>
      <w:r w:rsidR="00C0699B">
        <w:rPr>
          <w:rFonts w:ascii="Arial" w:hAnsi="Arial" w:cs="Arial"/>
          <w:sz w:val="24"/>
          <w:szCs w:val="24"/>
          <w:lang w:eastAsia="ru-RU"/>
        </w:rPr>
        <w:t>3</w:t>
      </w:r>
      <w:r w:rsidR="00B1084A">
        <w:rPr>
          <w:rFonts w:ascii="Arial" w:hAnsi="Arial" w:cs="Arial"/>
          <w:sz w:val="24"/>
          <w:szCs w:val="24"/>
          <w:lang w:eastAsia="ru-RU"/>
        </w:rPr>
        <w:t xml:space="preserve"> по 202</w:t>
      </w:r>
      <w:r w:rsidR="00C0699B">
        <w:rPr>
          <w:rFonts w:ascii="Arial" w:hAnsi="Arial" w:cs="Arial"/>
          <w:sz w:val="24"/>
          <w:szCs w:val="24"/>
          <w:lang w:eastAsia="ru-RU"/>
        </w:rPr>
        <w:t>5</w:t>
      </w:r>
      <w:r w:rsidR="00B1084A">
        <w:rPr>
          <w:rFonts w:ascii="Arial" w:hAnsi="Arial" w:cs="Arial"/>
          <w:sz w:val="24"/>
          <w:szCs w:val="24"/>
          <w:lang w:eastAsia="ru-RU"/>
        </w:rPr>
        <w:t xml:space="preserve"> годы.</w:t>
      </w:r>
    </w:p>
    <w:p w:rsidR="003F175C" w:rsidRPr="003C6CDC" w:rsidRDefault="003F175C" w:rsidP="00D67960">
      <w:pPr>
        <w:pStyle w:val="ConsNonformat"/>
        <w:widowControl/>
        <w:jc w:val="both"/>
        <w:rPr>
          <w:rFonts w:ascii="Arial" w:hAnsi="Arial" w:cs="Arial"/>
          <w:sz w:val="24"/>
          <w:szCs w:val="24"/>
        </w:rPr>
      </w:pPr>
    </w:p>
    <w:p w:rsidR="00854C9D" w:rsidRDefault="00854C9D" w:rsidP="00D67960">
      <w:pPr>
        <w:pStyle w:val="ConsNonformat"/>
        <w:widowControl/>
        <w:jc w:val="both"/>
        <w:rPr>
          <w:rFonts w:ascii="Arial" w:hAnsi="Arial" w:cs="Arial"/>
          <w:sz w:val="24"/>
          <w:szCs w:val="24"/>
        </w:rPr>
      </w:pPr>
      <w:r>
        <w:rPr>
          <w:rFonts w:ascii="Arial" w:hAnsi="Arial" w:cs="Arial"/>
          <w:sz w:val="24"/>
          <w:szCs w:val="24"/>
        </w:rPr>
        <w:t>Исполняющий полномочия г</w:t>
      </w:r>
      <w:r w:rsidR="005A1BA8">
        <w:rPr>
          <w:rFonts w:ascii="Arial" w:hAnsi="Arial" w:cs="Arial"/>
          <w:sz w:val="24"/>
          <w:szCs w:val="24"/>
        </w:rPr>
        <w:t>лав</w:t>
      </w:r>
      <w:r>
        <w:rPr>
          <w:rFonts w:ascii="Arial" w:hAnsi="Arial" w:cs="Arial"/>
          <w:sz w:val="24"/>
          <w:szCs w:val="24"/>
        </w:rPr>
        <w:t>ы</w:t>
      </w:r>
    </w:p>
    <w:p w:rsidR="00AE6B57" w:rsidRPr="003C6CDC" w:rsidRDefault="005A1BA8" w:rsidP="00D67960">
      <w:pPr>
        <w:pStyle w:val="ConsNonformat"/>
        <w:widowControl/>
        <w:jc w:val="both"/>
        <w:rPr>
          <w:rFonts w:ascii="Arial" w:hAnsi="Arial" w:cs="Arial"/>
          <w:sz w:val="24"/>
          <w:szCs w:val="24"/>
        </w:rPr>
      </w:pPr>
      <w:r>
        <w:rPr>
          <w:rFonts w:ascii="Arial" w:hAnsi="Arial" w:cs="Arial"/>
          <w:sz w:val="24"/>
          <w:szCs w:val="24"/>
        </w:rPr>
        <w:t>Шушенского района</w:t>
      </w:r>
      <w:r w:rsidR="00991337" w:rsidRPr="003C6CDC">
        <w:rPr>
          <w:rFonts w:ascii="Arial" w:hAnsi="Arial" w:cs="Arial"/>
          <w:sz w:val="24"/>
          <w:szCs w:val="24"/>
        </w:rPr>
        <w:t xml:space="preserve">                       </w:t>
      </w:r>
      <w:r w:rsidR="00AA7049" w:rsidRPr="003C6CDC">
        <w:rPr>
          <w:rFonts w:ascii="Arial" w:hAnsi="Arial" w:cs="Arial"/>
          <w:sz w:val="24"/>
          <w:szCs w:val="24"/>
        </w:rPr>
        <w:t xml:space="preserve">                         </w:t>
      </w:r>
      <w:r w:rsidR="00991337" w:rsidRPr="003C6CDC">
        <w:rPr>
          <w:rFonts w:ascii="Arial" w:hAnsi="Arial" w:cs="Arial"/>
          <w:sz w:val="24"/>
          <w:szCs w:val="24"/>
        </w:rPr>
        <w:t xml:space="preserve"> </w:t>
      </w:r>
      <w:r w:rsidR="001811A4" w:rsidRPr="003C6CDC">
        <w:rPr>
          <w:rFonts w:ascii="Arial" w:hAnsi="Arial" w:cs="Arial"/>
          <w:sz w:val="24"/>
          <w:szCs w:val="24"/>
        </w:rPr>
        <w:t xml:space="preserve">       </w:t>
      </w:r>
      <w:r w:rsidR="00854C9D">
        <w:rPr>
          <w:rFonts w:ascii="Arial" w:hAnsi="Arial" w:cs="Arial"/>
          <w:sz w:val="24"/>
          <w:szCs w:val="24"/>
        </w:rPr>
        <w:t xml:space="preserve">           </w:t>
      </w:r>
      <w:r w:rsidR="001811A4" w:rsidRPr="003C6CDC">
        <w:rPr>
          <w:rFonts w:ascii="Arial" w:hAnsi="Arial" w:cs="Arial"/>
          <w:sz w:val="24"/>
          <w:szCs w:val="24"/>
        </w:rPr>
        <w:t xml:space="preserve">     </w:t>
      </w:r>
      <w:r>
        <w:rPr>
          <w:rFonts w:ascii="Arial" w:hAnsi="Arial" w:cs="Arial"/>
          <w:sz w:val="24"/>
          <w:szCs w:val="24"/>
        </w:rPr>
        <w:t xml:space="preserve">    </w:t>
      </w:r>
      <w:r w:rsidR="00854C9D">
        <w:rPr>
          <w:rFonts w:ascii="Arial" w:hAnsi="Arial" w:cs="Arial"/>
          <w:sz w:val="24"/>
          <w:szCs w:val="24"/>
        </w:rPr>
        <w:t xml:space="preserve">   </w:t>
      </w:r>
      <w:r>
        <w:rPr>
          <w:rFonts w:ascii="Arial" w:hAnsi="Arial" w:cs="Arial"/>
          <w:sz w:val="24"/>
          <w:szCs w:val="24"/>
        </w:rPr>
        <w:t xml:space="preserve">   </w:t>
      </w:r>
      <w:r w:rsidR="00854C9D">
        <w:rPr>
          <w:rFonts w:ascii="Arial" w:hAnsi="Arial" w:cs="Arial"/>
          <w:sz w:val="24"/>
          <w:szCs w:val="24"/>
        </w:rPr>
        <w:t xml:space="preserve">Р.В. </w:t>
      </w:r>
      <w:proofErr w:type="spellStart"/>
      <w:r w:rsidR="00854C9D">
        <w:rPr>
          <w:rFonts w:ascii="Arial" w:hAnsi="Arial" w:cs="Arial"/>
          <w:sz w:val="24"/>
          <w:szCs w:val="24"/>
        </w:rPr>
        <w:t>Куйчик</w:t>
      </w:r>
      <w:proofErr w:type="spellEnd"/>
    </w:p>
    <w:p w:rsidR="006A1915" w:rsidRPr="003C6CDC" w:rsidRDefault="0030015F" w:rsidP="00DA636E">
      <w:pPr>
        <w:autoSpaceDE w:val="0"/>
        <w:autoSpaceDN w:val="0"/>
        <w:adjustRightInd w:val="0"/>
        <w:spacing w:after="0" w:line="240" w:lineRule="auto"/>
        <w:ind w:firstLine="709"/>
        <w:jc w:val="right"/>
        <w:rPr>
          <w:rFonts w:ascii="Arial" w:hAnsi="Arial" w:cs="Arial"/>
          <w:sz w:val="24"/>
          <w:szCs w:val="24"/>
        </w:rPr>
      </w:pPr>
      <w:r w:rsidRPr="003C6CDC">
        <w:rPr>
          <w:rFonts w:ascii="Arial" w:hAnsi="Arial" w:cs="Arial"/>
          <w:sz w:val="24"/>
          <w:szCs w:val="24"/>
        </w:rPr>
        <w:br w:type="page"/>
      </w:r>
      <w:r w:rsidR="00DA636E" w:rsidRPr="003C6CDC">
        <w:rPr>
          <w:rFonts w:ascii="Arial" w:hAnsi="Arial" w:cs="Arial"/>
          <w:sz w:val="24"/>
          <w:szCs w:val="24"/>
        </w:rPr>
        <w:lastRenderedPageBreak/>
        <w:t>Приложение к постановлению</w:t>
      </w:r>
    </w:p>
    <w:p w:rsidR="00DA636E" w:rsidRPr="003C6CDC" w:rsidRDefault="00DA636E" w:rsidP="00DA636E">
      <w:pPr>
        <w:autoSpaceDE w:val="0"/>
        <w:autoSpaceDN w:val="0"/>
        <w:adjustRightInd w:val="0"/>
        <w:spacing w:after="0" w:line="240" w:lineRule="auto"/>
        <w:ind w:firstLine="709"/>
        <w:jc w:val="right"/>
        <w:rPr>
          <w:rFonts w:ascii="Arial" w:hAnsi="Arial" w:cs="Arial"/>
          <w:sz w:val="24"/>
          <w:szCs w:val="24"/>
        </w:rPr>
      </w:pPr>
      <w:r w:rsidRPr="003C6CDC">
        <w:rPr>
          <w:rFonts w:ascii="Arial" w:hAnsi="Arial" w:cs="Arial"/>
          <w:sz w:val="24"/>
          <w:szCs w:val="24"/>
        </w:rPr>
        <w:t xml:space="preserve">администрации </w:t>
      </w:r>
      <w:r w:rsidR="002A013C" w:rsidRPr="003C6CDC">
        <w:rPr>
          <w:rFonts w:ascii="Arial" w:hAnsi="Arial" w:cs="Arial"/>
          <w:sz w:val="24"/>
          <w:szCs w:val="24"/>
        </w:rPr>
        <w:t>Шушенского района</w:t>
      </w:r>
    </w:p>
    <w:p w:rsidR="006A1915" w:rsidRPr="003C6CDC" w:rsidRDefault="00EC1007" w:rsidP="00EC1007">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 xml:space="preserve">                                                 </w:t>
      </w:r>
      <w:r w:rsidR="00031AB8">
        <w:rPr>
          <w:rFonts w:ascii="Arial" w:hAnsi="Arial" w:cs="Arial"/>
          <w:sz w:val="24"/>
          <w:szCs w:val="24"/>
        </w:rPr>
        <w:t xml:space="preserve">         </w:t>
      </w:r>
      <w:r>
        <w:rPr>
          <w:rFonts w:ascii="Arial" w:hAnsi="Arial" w:cs="Arial"/>
          <w:sz w:val="24"/>
          <w:szCs w:val="24"/>
        </w:rPr>
        <w:t>от</w:t>
      </w:r>
      <w:r w:rsidR="00C86CA7">
        <w:rPr>
          <w:rFonts w:ascii="Arial" w:hAnsi="Arial" w:cs="Arial"/>
          <w:sz w:val="24"/>
          <w:szCs w:val="24"/>
        </w:rPr>
        <w:t xml:space="preserve"> </w:t>
      </w:r>
      <w:r w:rsidR="00031AB8">
        <w:rPr>
          <w:rFonts w:ascii="Arial" w:hAnsi="Arial" w:cs="Arial"/>
          <w:sz w:val="24"/>
          <w:szCs w:val="24"/>
        </w:rPr>
        <w:t>11.11.2022</w:t>
      </w:r>
      <w:r w:rsidR="00D96194">
        <w:rPr>
          <w:rFonts w:ascii="Arial" w:hAnsi="Arial" w:cs="Arial"/>
          <w:sz w:val="24"/>
          <w:szCs w:val="24"/>
        </w:rPr>
        <w:t xml:space="preserve">        </w:t>
      </w:r>
      <w:r w:rsidR="00C86CA7">
        <w:rPr>
          <w:rFonts w:ascii="Arial" w:hAnsi="Arial" w:cs="Arial"/>
          <w:sz w:val="24"/>
          <w:szCs w:val="24"/>
        </w:rPr>
        <w:t xml:space="preserve"> № </w:t>
      </w:r>
      <w:r w:rsidR="00031AB8">
        <w:rPr>
          <w:rFonts w:ascii="Arial" w:hAnsi="Arial" w:cs="Arial"/>
          <w:sz w:val="24"/>
          <w:szCs w:val="24"/>
        </w:rPr>
        <w:t xml:space="preserve">  1726</w:t>
      </w:r>
      <w:r w:rsidR="00D96194">
        <w:rPr>
          <w:rFonts w:ascii="Arial" w:hAnsi="Arial" w:cs="Arial"/>
          <w:sz w:val="24"/>
          <w:szCs w:val="24"/>
        </w:rPr>
        <w:t xml:space="preserve"> </w:t>
      </w:r>
    </w:p>
    <w:p w:rsidR="006A1915" w:rsidRPr="003C6CDC" w:rsidRDefault="006A1915" w:rsidP="002C2FFE">
      <w:pPr>
        <w:autoSpaceDE w:val="0"/>
        <w:autoSpaceDN w:val="0"/>
        <w:adjustRightInd w:val="0"/>
        <w:spacing w:after="0" w:line="240" w:lineRule="auto"/>
        <w:ind w:firstLine="709"/>
        <w:jc w:val="right"/>
        <w:rPr>
          <w:rFonts w:ascii="Arial" w:hAnsi="Arial" w:cs="Arial"/>
          <w:sz w:val="24"/>
          <w:szCs w:val="24"/>
        </w:rPr>
      </w:pPr>
    </w:p>
    <w:p w:rsidR="00C92924" w:rsidRPr="003C6CDC" w:rsidRDefault="00C92924" w:rsidP="00E80706">
      <w:pPr>
        <w:autoSpaceDE w:val="0"/>
        <w:autoSpaceDN w:val="0"/>
        <w:adjustRightInd w:val="0"/>
        <w:spacing w:after="0" w:line="240" w:lineRule="auto"/>
        <w:ind w:firstLine="709"/>
        <w:jc w:val="center"/>
        <w:rPr>
          <w:rFonts w:ascii="Arial" w:hAnsi="Arial" w:cs="Arial"/>
          <w:sz w:val="24"/>
          <w:szCs w:val="24"/>
        </w:rPr>
      </w:pPr>
    </w:p>
    <w:p w:rsidR="006527BA" w:rsidRPr="003C6CDC" w:rsidRDefault="00114FB1" w:rsidP="006527BA">
      <w:pPr>
        <w:numPr>
          <w:ilvl w:val="0"/>
          <w:numId w:val="41"/>
        </w:numPr>
        <w:autoSpaceDE w:val="0"/>
        <w:autoSpaceDN w:val="0"/>
        <w:adjustRightInd w:val="0"/>
        <w:spacing w:after="0" w:line="240" w:lineRule="auto"/>
        <w:jc w:val="center"/>
        <w:rPr>
          <w:rFonts w:ascii="Arial" w:hAnsi="Arial" w:cs="Arial"/>
          <w:b/>
          <w:sz w:val="24"/>
          <w:szCs w:val="24"/>
        </w:rPr>
      </w:pPr>
      <w:r w:rsidRPr="003C6CDC">
        <w:rPr>
          <w:rFonts w:ascii="Arial" w:hAnsi="Arial" w:cs="Arial"/>
          <w:b/>
          <w:sz w:val="24"/>
          <w:szCs w:val="24"/>
        </w:rPr>
        <w:t>Паспорт</w:t>
      </w:r>
      <w:r w:rsidR="006527BA" w:rsidRPr="003C6CDC">
        <w:rPr>
          <w:rFonts w:ascii="Arial" w:hAnsi="Arial" w:cs="Arial"/>
          <w:b/>
          <w:sz w:val="24"/>
          <w:szCs w:val="24"/>
        </w:rPr>
        <w:t xml:space="preserve"> </w:t>
      </w:r>
      <w:r w:rsidR="00AA7049" w:rsidRPr="003C6CDC">
        <w:rPr>
          <w:rFonts w:ascii="Arial" w:hAnsi="Arial" w:cs="Arial"/>
          <w:b/>
          <w:sz w:val="24"/>
          <w:szCs w:val="24"/>
        </w:rPr>
        <w:t>муниципальной программы</w:t>
      </w:r>
      <w:r w:rsidRPr="003C6CDC">
        <w:rPr>
          <w:rFonts w:ascii="Arial" w:hAnsi="Arial" w:cs="Arial"/>
          <w:b/>
          <w:sz w:val="24"/>
          <w:szCs w:val="24"/>
        </w:rPr>
        <w:t xml:space="preserve"> </w:t>
      </w:r>
    </w:p>
    <w:p w:rsidR="001F18F6" w:rsidRPr="003C6CDC" w:rsidRDefault="000725F3" w:rsidP="006527BA">
      <w:pPr>
        <w:autoSpaceDE w:val="0"/>
        <w:autoSpaceDN w:val="0"/>
        <w:adjustRightInd w:val="0"/>
        <w:spacing w:after="0" w:line="240" w:lineRule="auto"/>
        <w:ind w:left="709"/>
        <w:jc w:val="center"/>
        <w:rPr>
          <w:rFonts w:ascii="Arial" w:hAnsi="Arial" w:cs="Arial"/>
          <w:b/>
          <w:bCs/>
          <w:sz w:val="24"/>
          <w:szCs w:val="24"/>
        </w:rPr>
      </w:pPr>
      <w:r w:rsidRPr="003C6CDC">
        <w:rPr>
          <w:rFonts w:ascii="Arial" w:hAnsi="Arial" w:cs="Arial"/>
          <w:b/>
          <w:bCs/>
          <w:sz w:val="24"/>
          <w:szCs w:val="24"/>
        </w:rPr>
        <w:t>«</w:t>
      </w:r>
      <w:r w:rsidR="001F18F6" w:rsidRPr="003C6CDC">
        <w:rPr>
          <w:rFonts w:ascii="Arial" w:hAnsi="Arial" w:cs="Arial"/>
          <w:b/>
          <w:bCs/>
          <w:sz w:val="24"/>
          <w:szCs w:val="24"/>
        </w:rPr>
        <w:t xml:space="preserve">Создание условий для </w:t>
      </w:r>
      <w:r w:rsidR="00AA7049" w:rsidRPr="003C6CDC">
        <w:rPr>
          <w:rFonts w:ascii="Arial" w:hAnsi="Arial" w:cs="Arial"/>
          <w:b/>
          <w:bCs/>
          <w:sz w:val="24"/>
          <w:szCs w:val="24"/>
        </w:rPr>
        <w:t>обеспечения доступным</w:t>
      </w:r>
      <w:r w:rsidRPr="003C6CDC">
        <w:rPr>
          <w:rFonts w:ascii="Arial" w:hAnsi="Arial" w:cs="Arial"/>
          <w:b/>
          <w:bCs/>
          <w:sz w:val="24"/>
          <w:szCs w:val="24"/>
        </w:rPr>
        <w:t xml:space="preserve"> и комфортным жильем граждан</w:t>
      </w:r>
      <w:r w:rsidR="006C090A" w:rsidRPr="003C6CDC">
        <w:rPr>
          <w:rFonts w:ascii="Arial" w:hAnsi="Arial" w:cs="Arial"/>
          <w:b/>
          <w:bCs/>
          <w:sz w:val="24"/>
          <w:szCs w:val="24"/>
        </w:rPr>
        <w:t xml:space="preserve"> </w:t>
      </w:r>
      <w:r w:rsidR="001811A4" w:rsidRPr="003C6CDC">
        <w:rPr>
          <w:rFonts w:ascii="Arial" w:hAnsi="Arial" w:cs="Arial"/>
          <w:b/>
          <w:bCs/>
          <w:sz w:val="24"/>
          <w:szCs w:val="24"/>
        </w:rPr>
        <w:t xml:space="preserve">поселка </w:t>
      </w:r>
      <w:r w:rsidR="006C090A" w:rsidRPr="003C6CDC">
        <w:rPr>
          <w:rFonts w:ascii="Arial" w:hAnsi="Arial" w:cs="Arial"/>
          <w:b/>
          <w:bCs/>
          <w:sz w:val="24"/>
          <w:szCs w:val="24"/>
        </w:rPr>
        <w:t>Шушенско</w:t>
      </w:r>
      <w:r w:rsidR="001811A4" w:rsidRPr="003C6CDC">
        <w:rPr>
          <w:rFonts w:ascii="Arial" w:hAnsi="Arial" w:cs="Arial"/>
          <w:b/>
          <w:bCs/>
          <w:sz w:val="24"/>
          <w:szCs w:val="24"/>
        </w:rPr>
        <w:t>е</w:t>
      </w:r>
      <w:r w:rsidR="006C090A" w:rsidRPr="003C6CDC">
        <w:rPr>
          <w:rFonts w:ascii="Arial" w:hAnsi="Arial" w:cs="Arial"/>
          <w:b/>
          <w:bCs/>
          <w:sz w:val="24"/>
          <w:szCs w:val="24"/>
        </w:rPr>
        <w:t xml:space="preserve">» </w:t>
      </w:r>
      <w:r w:rsidRPr="003C6CDC">
        <w:rPr>
          <w:rFonts w:ascii="Arial" w:hAnsi="Arial" w:cs="Arial"/>
          <w:b/>
          <w:bCs/>
          <w:sz w:val="24"/>
          <w:szCs w:val="24"/>
        </w:rPr>
        <w:t xml:space="preserve"> </w:t>
      </w:r>
    </w:p>
    <w:p w:rsidR="00114FB1" w:rsidRPr="003C6CDC" w:rsidRDefault="00114FB1" w:rsidP="00E80706">
      <w:pPr>
        <w:autoSpaceDE w:val="0"/>
        <w:autoSpaceDN w:val="0"/>
        <w:adjustRightInd w:val="0"/>
        <w:spacing w:after="0" w:line="240" w:lineRule="auto"/>
        <w:ind w:firstLine="709"/>
        <w:jc w:val="center"/>
        <w:outlineLvl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6591"/>
      </w:tblGrid>
      <w:tr w:rsidR="00973826" w:rsidRPr="003C6CDC" w:rsidTr="00453D03">
        <w:trPr>
          <w:trHeight w:val="978"/>
        </w:trPr>
        <w:tc>
          <w:tcPr>
            <w:tcW w:w="2778" w:type="dxa"/>
          </w:tcPr>
          <w:p w:rsidR="00C505B4" w:rsidRPr="003C6CDC" w:rsidRDefault="00973826" w:rsidP="00734748">
            <w:pPr>
              <w:spacing w:after="0" w:line="240" w:lineRule="auto"/>
              <w:rPr>
                <w:rFonts w:ascii="Arial" w:hAnsi="Arial" w:cs="Arial"/>
                <w:sz w:val="24"/>
                <w:szCs w:val="24"/>
              </w:rPr>
            </w:pPr>
            <w:r w:rsidRPr="003C6CDC">
              <w:rPr>
                <w:rFonts w:ascii="Arial" w:hAnsi="Arial" w:cs="Arial"/>
                <w:sz w:val="24"/>
                <w:szCs w:val="24"/>
              </w:rPr>
              <w:t xml:space="preserve">Наименование </w:t>
            </w:r>
            <w:r w:rsidR="006F3D81" w:rsidRPr="003C6CDC">
              <w:rPr>
                <w:rFonts w:ascii="Arial" w:hAnsi="Arial" w:cs="Arial"/>
                <w:sz w:val="24"/>
                <w:szCs w:val="24"/>
              </w:rPr>
              <w:t xml:space="preserve">муниципальной </w:t>
            </w:r>
            <w:r w:rsidRPr="003C6CDC">
              <w:rPr>
                <w:rFonts w:ascii="Arial" w:hAnsi="Arial" w:cs="Arial"/>
                <w:sz w:val="24"/>
                <w:szCs w:val="24"/>
              </w:rPr>
              <w:t>программы</w:t>
            </w:r>
          </w:p>
        </w:tc>
        <w:tc>
          <w:tcPr>
            <w:tcW w:w="6791" w:type="dxa"/>
          </w:tcPr>
          <w:p w:rsidR="005242C2" w:rsidRPr="003C6CDC" w:rsidRDefault="001F18F6" w:rsidP="001811A4">
            <w:pPr>
              <w:spacing w:after="0" w:line="240" w:lineRule="auto"/>
              <w:jc w:val="both"/>
              <w:rPr>
                <w:rFonts w:ascii="Arial" w:hAnsi="Arial" w:cs="Arial"/>
                <w:bCs/>
                <w:sz w:val="24"/>
                <w:szCs w:val="24"/>
              </w:rPr>
            </w:pPr>
            <w:r w:rsidRPr="003C6CDC">
              <w:rPr>
                <w:rFonts w:ascii="Arial" w:hAnsi="Arial" w:cs="Arial"/>
                <w:bCs/>
                <w:sz w:val="24"/>
                <w:szCs w:val="24"/>
              </w:rPr>
              <w:t>Создание условий для о</w:t>
            </w:r>
            <w:r w:rsidR="00973826" w:rsidRPr="003C6CDC">
              <w:rPr>
                <w:rFonts w:ascii="Arial" w:hAnsi="Arial" w:cs="Arial"/>
                <w:bCs/>
                <w:sz w:val="24"/>
                <w:szCs w:val="24"/>
              </w:rPr>
              <w:t>беспечени</w:t>
            </w:r>
            <w:r w:rsidRPr="003C6CDC">
              <w:rPr>
                <w:rFonts w:ascii="Arial" w:hAnsi="Arial" w:cs="Arial"/>
                <w:bCs/>
                <w:sz w:val="24"/>
                <w:szCs w:val="24"/>
              </w:rPr>
              <w:t>я</w:t>
            </w:r>
            <w:r w:rsidR="00973826" w:rsidRPr="003C6CDC">
              <w:rPr>
                <w:rFonts w:ascii="Arial" w:hAnsi="Arial" w:cs="Arial"/>
                <w:bCs/>
                <w:sz w:val="24"/>
                <w:szCs w:val="24"/>
              </w:rPr>
              <w:t xml:space="preserve"> доступным и комфортным жильем граждан </w:t>
            </w:r>
            <w:r w:rsidR="001811A4" w:rsidRPr="003C6CDC">
              <w:rPr>
                <w:rFonts w:ascii="Arial" w:hAnsi="Arial" w:cs="Arial"/>
                <w:bCs/>
                <w:sz w:val="24"/>
                <w:szCs w:val="24"/>
              </w:rPr>
              <w:t xml:space="preserve">поселка </w:t>
            </w:r>
            <w:r w:rsidR="006C090A" w:rsidRPr="003C6CDC">
              <w:rPr>
                <w:rFonts w:ascii="Arial" w:hAnsi="Arial" w:cs="Arial"/>
                <w:bCs/>
                <w:sz w:val="24"/>
                <w:szCs w:val="24"/>
              </w:rPr>
              <w:t>Шушенско</w:t>
            </w:r>
            <w:r w:rsidR="001811A4" w:rsidRPr="003C6CDC">
              <w:rPr>
                <w:rFonts w:ascii="Arial" w:hAnsi="Arial" w:cs="Arial"/>
                <w:bCs/>
                <w:sz w:val="24"/>
                <w:szCs w:val="24"/>
              </w:rPr>
              <w:t>е</w:t>
            </w:r>
            <w:r w:rsidR="00973826" w:rsidRPr="003C6CDC">
              <w:rPr>
                <w:rFonts w:ascii="Arial" w:hAnsi="Arial" w:cs="Arial"/>
                <w:bCs/>
                <w:sz w:val="24"/>
                <w:szCs w:val="24"/>
              </w:rPr>
              <w:t>»</w:t>
            </w:r>
            <w:r w:rsidR="00A60328" w:rsidRPr="003C6CDC">
              <w:rPr>
                <w:rFonts w:ascii="Arial" w:hAnsi="Arial" w:cs="Arial"/>
                <w:bCs/>
                <w:sz w:val="24"/>
                <w:szCs w:val="24"/>
              </w:rPr>
              <w:t xml:space="preserve"> </w:t>
            </w:r>
            <w:r w:rsidR="00AE6B57" w:rsidRPr="003C6CDC">
              <w:rPr>
                <w:rFonts w:ascii="Arial" w:hAnsi="Arial" w:cs="Arial"/>
                <w:bCs/>
                <w:sz w:val="24"/>
                <w:szCs w:val="24"/>
              </w:rPr>
              <w:t>(далее – П</w:t>
            </w:r>
            <w:r w:rsidR="00773F2C" w:rsidRPr="003C6CDC">
              <w:rPr>
                <w:rFonts w:ascii="Arial" w:hAnsi="Arial" w:cs="Arial"/>
                <w:bCs/>
                <w:sz w:val="24"/>
                <w:szCs w:val="24"/>
              </w:rPr>
              <w:t>рограмма</w:t>
            </w:r>
            <w:r w:rsidR="005242C2" w:rsidRPr="003C6CDC">
              <w:rPr>
                <w:rFonts w:ascii="Arial" w:hAnsi="Arial" w:cs="Arial"/>
                <w:bCs/>
                <w:sz w:val="24"/>
                <w:szCs w:val="24"/>
              </w:rPr>
              <w:t>)</w:t>
            </w:r>
          </w:p>
        </w:tc>
      </w:tr>
      <w:tr w:rsidR="00453D03" w:rsidRPr="003C6CDC" w:rsidTr="00453D03">
        <w:tc>
          <w:tcPr>
            <w:tcW w:w="2778" w:type="dxa"/>
          </w:tcPr>
          <w:p w:rsidR="00453D03" w:rsidRPr="003C6CDC" w:rsidRDefault="00453D03" w:rsidP="00453D03">
            <w:pPr>
              <w:spacing w:after="0" w:line="240" w:lineRule="auto"/>
              <w:rPr>
                <w:rFonts w:ascii="Arial" w:hAnsi="Arial" w:cs="Arial"/>
                <w:sz w:val="24"/>
                <w:szCs w:val="24"/>
              </w:rPr>
            </w:pPr>
            <w:r w:rsidRPr="003C6CDC">
              <w:rPr>
                <w:rFonts w:ascii="Arial" w:hAnsi="Arial" w:cs="Arial"/>
                <w:sz w:val="24"/>
                <w:szCs w:val="24"/>
              </w:rPr>
              <w:t>Основание для разработки муниципальной программы</w:t>
            </w:r>
          </w:p>
          <w:p w:rsidR="00453D03" w:rsidRPr="003C6CDC" w:rsidRDefault="00453D03" w:rsidP="00453D03">
            <w:pPr>
              <w:spacing w:after="0" w:line="240" w:lineRule="auto"/>
              <w:rPr>
                <w:rFonts w:ascii="Arial" w:hAnsi="Arial" w:cs="Arial"/>
                <w:sz w:val="24"/>
                <w:szCs w:val="24"/>
              </w:rPr>
            </w:pPr>
          </w:p>
        </w:tc>
        <w:tc>
          <w:tcPr>
            <w:tcW w:w="6791" w:type="dxa"/>
          </w:tcPr>
          <w:p w:rsidR="00453D03" w:rsidRPr="00A53F92" w:rsidRDefault="00453D03" w:rsidP="00453D03">
            <w:pPr>
              <w:spacing w:after="0" w:line="240" w:lineRule="auto"/>
              <w:contextualSpacing/>
              <w:rPr>
                <w:rFonts w:ascii="Arial" w:hAnsi="Arial" w:cs="Arial"/>
                <w:bCs/>
                <w:sz w:val="24"/>
                <w:szCs w:val="24"/>
                <w:highlight w:val="yellow"/>
              </w:rPr>
            </w:pPr>
            <w:r w:rsidRPr="00064AB0">
              <w:rPr>
                <w:rFonts w:ascii="Arial" w:hAnsi="Arial" w:cs="Arial"/>
                <w:sz w:val="24"/>
                <w:szCs w:val="24"/>
              </w:rPr>
              <w:t xml:space="preserve">статья 179 Бюджетного кодекса Российской Федерации, постановление администрации Шушенского района от </w:t>
            </w:r>
            <w:r>
              <w:rPr>
                <w:rFonts w:ascii="Arial" w:hAnsi="Arial" w:cs="Arial"/>
                <w:sz w:val="24"/>
                <w:szCs w:val="24"/>
              </w:rPr>
              <w:t>08</w:t>
            </w:r>
            <w:r w:rsidRPr="00064AB0">
              <w:rPr>
                <w:rFonts w:ascii="Arial" w:hAnsi="Arial" w:cs="Arial"/>
                <w:sz w:val="24"/>
                <w:szCs w:val="24"/>
              </w:rPr>
              <w:t>.0</w:t>
            </w:r>
            <w:r>
              <w:rPr>
                <w:rFonts w:ascii="Arial" w:hAnsi="Arial" w:cs="Arial"/>
                <w:sz w:val="24"/>
                <w:szCs w:val="24"/>
              </w:rPr>
              <w:t>7</w:t>
            </w:r>
            <w:r w:rsidRPr="00064AB0">
              <w:rPr>
                <w:rFonts w:ascii="Arial" w:hAnsi="Arial" w:cs="Arial"/>
                <w:sz w:val="24"/>
                <w:szCs w:val="24"/>
              </w:rPr>
              <w:t>.20</w:t>
            </w:r>
            <w:r>
              <w:rPr>
                <w:rFonts w:ascii="Arial" w:hAnsi="Arial" w:cs="Arial"/>
                <w:sz w:val="24"/>
                <w:szCs w:val="24"/>
              </w:rPr>
              <w:t>21</w:t>
            </w:r>
            <w:r w:rsidRPr="00064AB0">
              <w:rPr>
                <w:rFonts w:ascii="Arial" w:hAnsi="Arial" w:cs="Arial"/>
                <w:sz w:val="24"/>
                <w:szCs w:val="24"/>
              </w:rPr>
              <w:t xml:space="preserve"> № </w:t>
            </w:r>
            <w:r>
              <w:rPr>
                <w:rFonts w:ascii="Arial" w:hAnsi="Arial" w:cs="Arial"/>
                <w:sz w:val="24"/>
                <w:szCs w:val="24"/>
              </w:rPr>
              <w:t>761</w:t>
            </w:r>
            <w:r w:rsidRPr="00064AB0">
              <w:rPr>
                <w:rFonts w:ascii="Arial" w:hAnsi="Arial" w:cs="Arial"/>
                <w:sz w:val="24"/>
                <w:szCs w:val="24"/>
              </w:rPr>
              <w:t xml:space="preserve"> «Об утверждении Порядка принятия решений о разработке муниципальных программ </w:t>
            </w:r>
            <w:r>
              <w:rPr>
                <w:rFonts w:ascii="Arial" w:hAnsi="Arial" w:cs="Arial"/>
                <w:sz w:val="24"/>
                <w:szCs w:val="24"/>
              </w:rPr>
              <w:t>поселка Шушенское</w:t>
            </w:r>
            <w:r w:rsidRPr="00064AB0">
              <w:rPr>
                <w:rFonts w:ascii="Arial" w:hAnsi="Arial" w:cs="Arial"/>
                <w:sz w:val="24"/>
                <w:szCs w:val="24"/>
              </w:rPr>
              <w:t>, их формировании и реализации», распоряжение администрации Шушенского района от 2</w:t>
            </w:r>
            <w:r w:rsidR="0064557D">
              <w:rPr>
                <w:rFonts w:ascii="Arial" w:hAnsi="Arial" w:cs="Arial"/>
                <w:sz w:val="24"/>
                <w:szCs w:val="24"/>
              </w:rPr>
              <w:t>9</w:t>
            </w:r>
            <w:r w:rsidRPr="00064AB0">
              <w:rPr>
                <w:rFonts w:ascii="Arial" w:hAnsi="Arial" w:cs="Arial"/>
                <w:sz w:val="24"/>
                <w:szCs w:val="24"/>
              </w:rPr>
              <w:t>.0</w:t>
            </w:r>
            <w:r w:rsidR="0064557D">
              <w:rPr>
                <w:rFonts w:ascii="Arial" w:hAnsi="Arial" w:cs="Arial"/>
                <w:sz w:val="24"/>
                <w:szCs w:val="24"/>
              </w:rPr>
              <w:t>9</w:t>
            </w:r>
            <w:r w:rsidRPr="00064AB0">
              <w:rPr>
                <w:rFonts w:ascii="Arial" w:hAnsi="Arial" w:cs="Arial"/>
                <w:sz w:val="24"/>
                <w:szCs w:val="24"/>
              </w:rPr>
              <w:t>.20</w:t>
            </w:r>
            <w:r w:rsidR="0064557D">
              <w:rPr>
                <w:rFonts w:ascii="Arial" w:hAnsi="Arial" w:cs="Arial"/>
                <w:sz w:val="24"/>
                <w:szCs w:val="24"/>
              </w:rPr>
              <w:t>21</w:t>
            </w:r>
            <w:r w:rsidRPr="00064AB0">
              <w:rPr>
                <w:rFonts w:ascii="Arial" w:hAnsi="Arial" w:cs="Arial"/>
                <w:sz w:val="24"/>
                <w:szCs w:val="24"/>
              </w:rPr>
              <w:t xml:space="preserve"> № </w:t>
            </w:r>
            <w:r w:rsidR="0064557D">
              <w:rPr>
                <w:rFonts w:ascii="Arial" w:hAnsi="Arial" w:cs="Arial"/>
                <w:sz w:val="24"/>
                <w:szCs w:val="24"/>
              </w:rPr>
              <w:t>203</w:t>
            </w:r>
            <w:r w:rsidRPr="00064AB0">
              <w:rPr>
                <w:rFonts w:ascii="Arial" w:hAnsi="Arial" w:cs="Arial"/>
                <w:sz w:val="24"/>
                <w:szCs w:val="24"/>
              </w:rPr>
              <w:t xml:space="preserve">-р «Об утверждении перечня муниципальных программ </w:t>
            </w:r>
            <w:r w:rsidR="0064557D">
              <w:rPr>
                <w:rFonts w:ascii="Arial" w:hAnsi="Arial" w:cs="Arial"/>
                <w:sz w:val="24"/>
                <w:szCs w:val="24"/>
              </w:rPr>
              <w:t>поселка Шушенское</w:t>
            </w:r>
            <w:r w:rsidRPr="00064AB0">
              <w:rPr>
                <w:rFonts w:ascii="Arial" w:hAnsi="Arial" w:cs="Arial"/>
                <w:sz w:val="24"/>
                <w:szCs w:val="24"/>
              </w:rPr>
              <w:t>».</w:t>
            </w:r>
          </w:p>
        </w:tc>
      </w:tr>
      <w:tr w:rsidR="00453D03" w:rsidRPr="003C6CDC" w:rsidTr="00453D03">
        <w:tc>
          <w:tcPr>
            <w:tcW w:w="2778" w:type="dxa"/>
          </w:tcPr>
          <w:p w:rsidR="00453D03" w:rsidRPr="003C6CDC" w:rsidRDefault="00453D03" w:rsidP="00453D03">
            <w:pPr>
              <w:spacing w:after="0" w:line="240" w:lineRule="auto"/>
              <w:rPr>
                <w:rFonts w:ascii="Arial" w:hAnsi="Arial" w:cs="Arial"/>
                <w:sz w:val="24"/>
                <w:szCs w:val="24"/>
              </w:rPr>
            </w:pPr>
            <w:r w:rsidRPr="003C6CDC">
              <w:rPr>
                <w:rFonts w:ascii="Arial" w:hAnsi="Arial" w:cs="Arial"/>
                <w:sz w:val="24"/>
                <w:szCs w:val="24"/>
              </w:rPr>
              <w:t xml:space="preserve">Ответственный исполнитель муниципальной программы </w:t>
            </w:r>
          </w:p>
        </w:tc>
        <w:tc>
          <w:tcPr>
            <w:tcW w:w="6791" w:type="dxa"/>
          </w:tcPr>
          <w:p w:rsidR="00453D03" w:rsidRPr="003C6CDC" w:rsidRDefault="00453D03" w:rsidP="00453D03">
            <w:pPr>
              <w:spacing w:after="0" w:line="240" w:lineRule="auto"/>
              <w:jc w:val="both"/>
              <w:rPr>
                <w:rFonts w:ascii="Arial" w:hAnsi="Arial" w:cs="Arial"/>
                <w:sz w:val="24"/>
                <w:szCs w:val="24"/>
              </w:rPr>
            </w:pPr>
            <w:r w:rsidRPr="003C6CDC">
              <w:rPr>
                <w:rFonts w:ascii="Arial" w:hAnsi="Arial" w:cs="Arial"/>
                <w:sz w:val="24"/>
                <w:szCs w:val="24"/>
              </w:rPr>
              <w:t>Администрация Шушенского района (отдел обеспечения градостроительной деятельности).</w:t>
            </w:r>
          </w:p>
        </w:tc>
      </w:tr>
      <w:tr w:rsidR="00453D03" w:rsidRPr="003C6CDC" w:rsidTr="00453D03">
        <w:tc>
          <w:tcPr>
            <w:tcW w:w="2778" w:type="dxa"/>
          </w:tcPr>
          <w:p w:rsidR="00453D03" w:rsidRPr="003C6CDC" w:rsidRDefault="00453D03" w:rsidP="00453D03">
            <w:pPr>
              <w:spacing w:after="0" w:line="240" w:lineRule="auto"/>
              <w:rPr>
                <w:rFonts w:ascii="Arial" w:hAnsi="Arial" w:cs="Arial"/>
                <w:sz w:val="24"/>
                <w:szCs w:val="24"/>
              </w:rPr>
            </w:pPr>
            <w:r w:rsidRPr="003C6CDC">
              <w:rPr>
                <w:rFonts w:ascii="Arial" w:hAnsi="Arial" w:cs="Arial"/>
                <w:sz w:val="24"/>
                <w:szCs w:val="24"/>
              </w:rPr>
              <w:t>Соисполнители муниципальной программы</w:t>
            </w:r>
          </w:p>
        </w:tc>
        <w:tc>
          <w:tcPr>
            <w:tcW w:w="6791" w:type="dxa"/>
          </w:tcPr>
          <w:p w:rsidR="00453D03" w:rsidRPr="003C6CDC" w:rsidRDefault="00453D03" w:rsidP="00453D03">
            <w:pPr>
              <w:spacing w:after="0" w:line="240" w:lineRule="auto"/>
              <w:contextualSpacing/>
              <w:jc w:val="both"/>
              <w:rPr>
                <w:rFonts w:ascii="Arial" w:hAnsi="Arial" w:cs="Arial"/>
                <w:sz w:val="24"/>
                <w:szCs w:val="24"/>
              </w:rPr>
            </w:pPr>
            <w:r>
              <w:rPr>
                <w:rFonts w:ascii="Arial" w:hAnsi="Arial" w:cs="Arial"/>
                <w:sz w:val="24"/>
                <w:szCs w:val="24"/>
              </w:rPr>
              <w:t>МКУ «Земля и имущество Шушенского района».</w:t>
            </w:r>
          </w:p>
        </w:tc>
      </w:tr>
      <w:tr w:rsidR="00453D03" w:rsidRPr="003C6CDC" w:rsidTr="00453D03">
        <w:trPr>
          <w:trHeight w:val="1737"/>
        </w:trPr>
        <w:tc>
          <w:tcPr>
            <w:tcW w:w="2778" w:type="dxa"/>
          </w:tcPr>
          <w:p w:rsidR="00453D03" w:rsidRPr="003C6CDC" w:rsidRDefault="00453D03" w:rsidP="00453D03">
            <w:pPr>
              <w:spacing w:after="0" w:line="240" w:lineRule="auto"/>
              <w:rPr>
                <w:rFonts w:ascii="Arial" w:hAnsi="Arial" w:cs="Arial"/>
                <w:sz w:val="24"/>
                <w:szCs w:val="24"/>
              </w:rPr>
            </w:pPr>
            <w:r w:rsidRPr="003C6CDC">
              <w:rPr>
                <w:rFonts w:ascii="Arial" w:hAnsi="Arial" w:cs="Arial"/>
                <w:sz w:val="24"/>
                <w:szCs w:val="24"/>
              </w:rPr>
              <w:t>Перечень подпрограмм и отдельных мероприятий муниципальной программы</w:t>
            </w:r>
          </w:p>
        </w:tc>
        <w:tc>
          <w:tcPr>
            <w:tcW w:w="6791" w:type="dxa"/>
          </w:tcPr>
          <w:p w:rsidR="00453D03" w:rsidRDefault="00453D03" w:rsidP="00453D03">
            <w:pPr>
              <w:pStyle w:val="ConsPlusCell"/>
              <w:jc w:val="both"/>
              <w:rPr>
                <w:rFonts w:ascii="Arial" w:hAnsi="Arial" w:cs="Arial"/>
              </w:rPr>
            </w:pPr>
            <w:r>
              <w:rPr>
                <w:rFonts w:ascii="Arial" w:hAnsi="Arial" w:cs="Arial"/>
              </w:rPr>
              <w:t>Подпрограмма № 1 «Переселение граждан из аварийного жилищного фонда в поселке Шушенское».</w:t>
            </w:r>
          </w:p>
          <w:p w:rsidR="00453D03" w:rsidRPr="003C6CDC" w:rsidRDefault="00453D03" w:rsidP="00453D03">
            <w:pPr>
              <w:pStyle w:val="ConsPlusCell"/>
              <w:jc w:val="both"/>
              <w:rPr>
                <w:rFonts w:ascii="Arial" w:hAnsi="Arial" w:cs="Arial"/>
              </w:rPr>
            </w:pPr>
            <w:r>
              <w:rPr>
                <w:rFonts w:ascii="Arial" w:hAnsi="Arial" w:cs="Arial"/>
              </w:rPr>
              <w:t>Отдельное мероприятие «</w:t>
            </w:r>
            <w:r w:rsidRPr="007370B6">
              <w:rPr>
                <w:rFonts w:ascii="Arial" w:hAnsi="Arial" w:cs="Arial"/>
              </w:rPr>
              <w:t>Расходы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r>
              <w:rPr>
                <w:rFonts w:ascii="Arial" w:hAnsi="Arial" w:cs="Arial"/>
              </w:rPr>
              <w:t>».</w:t>
            </w:r>
          </w:p>
        </w:tc>
      </w:tr>
      <w:tr w:rsidR="00453D03" w:rsidRPr="003C6CDC" w:rsidTr="00453D03">
        <w:tc>
          <w:tcPr>
            <w:tcW w:w="2778" w:type="dxa"/>
          </w:tcPr>
          <w:p w:rsidR="00453D03" w:rsidRPr="003C6CDC" w:rsidRDefault="00453D03" w:rsidP="00453D03">
            <w:pPr>
              <w:spacing w:after="0" w:line="240" w:lineRule="auto"/>
              <w:rPr>
                <w:rFonts w:ascii="Arial" w:hAnsi="Arial" w:cs="Arial"/>
                <w:sz w:val="24"/>
                <w:szCs w:val="24"/>
              </w:rPr>
            </w:pPr>
            <w:r w:rsidRPr="003C6CDC">
              <w:rPr>
                <w:rFonts w:ascii="Arial" w:hAnsi="Arial" w:cs="Arial"/>
                <w:sz w:val="24"/>
                <w:szCs w:val="24"/>
              </w:rPr>
              <w:t>Цели муниципальной программы</w:t>
            </w:r>
          </w:p>
          <w:p w:rsidR="00453D03" w:rsidRPr="003C6CDC" w:rsidRDefault="00453D03" w:rsidP="00453D03">
            <w:pPr>
              <w:spacing w:after="0" w:line="240" w:lineRule="auto"/>
              <w:rPr>
                <w:rFonts w:ascii="Arial" w:hAnsi="Arial" w:cs="Arial"/>
                <w:sz w:val="24"/>
                <w:szCs w:val="24"/>
              </w:rPr>
            </w:pPr>
          </w:p>
        </w:tc>
        <w:tc>
          <w:tcPr>
            <w:tcW w:w="6791" w:type="dxa"/>
          </w:tcPr>
          <w:p w:rsidR="00453D03" w:rsidRDefault="00453D03" w:rsidP="00854C9D">
            <w:pPr>
              <w:pStyle w:val="ConsPlusCell"/>
              <w:numPr>
                <w:ilvl w:val="0"/>
                <w:numId w:val="48"/>
              </w:numPr>
              <w:ind w:left="64" w:firstLine="296"/>
              <w:jc w:val="both"/>
              <w:rPr>
                <w:rFonts w:ascii="Arial" w:hAnsi="Arial" w:cs="Arial"/>
              </w:rPr>
            </w:pPr>
            <w:r w:rsidRPr="00064AB0">
              <w:rPr>
                <w:rFonts w:ascii="Arial" w:hAnsi="Arial" w:cs="Arial"/>
              </w:rPr>
              <w:t xml:space="preserve">Повышение доступности жилья и улучшение жилищных условий граждан, проживающих на территории </w:t>
            </w:r>
            <w:proofErr w:type="spellStart"/>
            <w:r>
              <w:rPr>
                <w:rFonts w:ascii="Arial" w:hAnsi="Arial" w:cs="Arial"/>
              </w:rPr>
              <w:t>пгт</w:t>
            </w:r>
            <w:proofErr w:type="spellEnd"/>
            <w:r>
              <w:rPr>
                <w:rFonts w:ascii="Arial" w:hAnsi="Arial" w:cs="Arial"/>
              </w:rPr>
              <w:t xml:space="preserve"> Шушенское;</w:t>
            </w:r>
          </w:p>
          <w:p w:rsidR="00453D03" w:rsidRPr="003C6CDC" w:rsidRDefault="00453D03" w:rsidP="00854C9D">
            <w:pPr>
              <w:pStyle w:val="ConsPlusCell"/>
              <w:numPr>
                <w:ilvl w:val="0"/>
                <w:numId w:val="48"/>
              </w:numPr>
              <w:ind w:left="64" w:firstLine="296"/>
              <w:jc w:val="both"/>
              <w:rPr>
                <w:rFonts w:ascii="Arial" w:hAnsi="Arial" w:cs="Arial"/>
              </w:rPr>
            </w:pPr>
            <w:r>
              <w:rPr>
                <w:rFonts w:ascii="Arial" w:hAnsi="Arial" w:cs="Arial"/>
              </w:rPr>
              <w:t>С</w:t>
            </w:r>
            <w:r w:rsidRPr="00CA2E77">
              <w:rPr>
                <w:rFonts w:ascii="Arial" w:hAnsi="Arial" w:cs="Arial"/>
              </w:rPr>
              <w:t>оздание условий для устойчивого развития территорий МО, сохранение окружающей среды и объектов культурного наследия, создание условий для планировки территорий МО на основе документов территориального планирования</w:t>
            </w:r>
            <w:r>
              <w:rPr>
                <w:rFonts w:ascii="Arial" w:hAnsi="Arial" w:cs="Arial"/>
              </w:rPr>
              <w:t>.</w:t>
            </w:r>
          </w:p>
        </w:tc>
      </w:tr>
      <w:tr w:rsidR="00453D03" w:rsidRPr="003C6CDC" w:rsidTr="00453D03">
        <w:tc>
          <w:tcPr>
            <w:tcW w:w="2778" w:type="dxa"/>
          </w:tcPr>
          <w:p w:rsidR="00453D03" w:rsidRPr="003C6CDC" w:rsidRDefault="00453D03" w:rsidP="00453D03">
            <w:pPr>
              <w:spacing w:after="0" w:line="240" w:lineRule="auto"/>
              <w:rPr>
                <w:rFonts w:ascii="Arial" w:hAnsi="Arial" w:cs="Arial"/>
                <w:sz w:val="24"/>
                <w:szCs w:val="24"/>
              </w:rPr>
            </w:pPr>
            <w:r w:rsidRPr="003C6CDC">
              <w:rPr>
                <w:rFonts w:ascii="Arial" w:hAnsi="Arial" w:cs="Arial"/>
                <w:sz w:val="24"/>
                <w:szCs w:val="24"/>
              </w:rPr>
              <w:t>Задачи муниципальной программы</w:t>
            </w:r>
          </w:p>
          <w:p w:rsidR="00453D03" w:rsidRPr="003C6CDC" w:rsidRDefault="00453D03" w:rsidP="00453D03">
            <w:pPr>
              <w:spacing w:after="0" w:line="240" w:lineRule="auto"/>
              <w:rPr>
                <w:rFonts w:ascii="Arial" w:hAnsi="Arial" w:cs="Arial"/>
                <w:sz w:val="24"/>
                <w:szCs w:val="24"/>
              </w:rPr>
            </w:pPr>
            <w:r>
              <w:rPr>
                <w:rFonts w:ascii="Arial" w:hAnsi="Arial" w:cs="Arial"/>
                <w:sz w:val="24"/>
                <w:szCs w:val="24"/>
              </w:rPr>
              <w:t xml:space="preserve">  </w:t>
            </w:r>
          </w:p>
        </w:tc>
        <w:tc>
          <w:tcPr>
            <w:tcW w:w="6791" w:type="dxa"/>
          </w:tcPr>
          <w:p w:rsidR="00453D03" w:rsidRPr="00854C9D" w:rsidRDefault="00453D03">
            <w:pPr>
              <w:shd w:val="clear" w:color="auto" w:fill="FFFFFF"/>
              <w:autoSpaceDE w:val="0"/>
              <w:autoSpaceDN w:val="0"/>
              <w:adjustRightInd w:val="0"/>
              <w:spacing w:after="0" w:line="240" w:lineRule="auto"/>
              <w:jc w:val="both"/>
              <w:rPr>
                <w:rFonts w:ascii="Arial" w:hAnsi="Arial" w:cs="Arial"/>
                <w:sz w:val="24"/>
                <w:szCs w:val="24"/>
              </w:rPr>
            </w:pPr>
            <w:r w:rsidRPr="00854C9D">
              <w:rPr>
                <w:rFonts w:ascii="Arial" w:hAnsi="Arial" w:cs="Arial"/>
                <w:sz w:val="24"/>
                <w:szCs w:val="24"/>
              </w:rPr>
              <w:t xml:space="preserve">1. </w:t>
            </w:r>
            <w:r w:rsidR="002611D3" w:rsidRPr="00854C9D">
              <w:rPr>
                <w:rFonts w:ascii="Arial" w:hAnsi="Arial" w:cs="Arial"/>
                <w:sz w:val="24"/>
                <w:szCs w:val="24"/>
              </w:rPr>
              <w:t xml:space="preserve"> </w:t>
            </w:r>
            <w:r w:rsidR="00BA129F" w:rsidRPr="00854C9D">
              <w:rPr>
                <w:rFonts w:ascii="Arial" w:hAnsi="Arial" w:cs="Arial"/>
                <w:sz w:val="24"/>
                <w:szCs w:val="24"/>
              </w:rPr>
              <w:t>О</w:t>
            </w:r>
            <w:r w:rsidR="002611D3" w:rsidRPr="00854C9D">
              <w:rPr>
                <w:rFonts w:ascii="Arial" w:hAnsi="Arial" w:cs="Arial"/>
                <w:sz w:val="24"/>
                <w:szCs w:val="24"/>
              </w:rPr>
              <w:t>беспечение переселения граждан из аварийного жилищного фонда в поселке Шушенское</w:t>
            </w:r>
            <w:r w:rsidR="00BD2C81" w:rsidRPr="00854C9D">
              <w:rPr>
                <w:rFonts w:ascii="Arial" w:hAnsi="Arial" w:cs="Arial"/>
                <w:sz w:val="24"/>
                <w:szCs w:val="24"/>
              </w:rPr>
              <w:t>.</w:t>
            </w:r>
          </w:p>
          <w:p w:rsidR="00453D03" w:rsidRPr="003C6CDC" w:rsidRDefault="00854C9D" w:rsidP="00854C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00453D03">
              <w:rPr>
                <w:rFonts w:ascii="Arial" w:hAnsi="Arial" w:cs="Arial"/>
                <w:sz w:val="24"/>
                <w:szCs w:val="24"/>
              </w:rPr>
              <w:t xml:space="preserve">. </w:t>
            </w:r>
            <w:r w:rsidR="00453D03" w:rsidRPr="003C6CDC">
              <w:rPr>
                <w:rFonts w:ascii="Arial" w:hAnsi="Arial" w:cs="Arial"/>
                <w:sz w:val="24"/>
                <w:szCs w:val="24"/>
              </w:rPr>
              <w:t xml:space="preserve">Приведение в соответствие с действующим законодательством документов территориального планирования и градостроительного зонирования поселка Шушенское </w:t>
            </w:r>
            <w:r w:rsidR="00453D03">
              <w:rPr>
                <w:rFonts w:ascii="Arial" w:hAnsi="Arial" w:cs="Arial"/>
                <w:sz w:val="24"/>
                <w:szCs w:val="24"/>
              </w:rPr>
              <w:t>(</w:t>
            </w:r>
            <w:r w:rsidR="00453D03" w:rsidRPr="003C6CDC">
              <w:rPr>
                <w:rFonts w:ascii="Arial" w:hAnsi="Arial" w:cs="Arial"/>
                <w:sz w:val="24"/>
                <w:szCs w:val="24"/>
              </w:rPr>
              <w:t>внесение в них изменений</w:t>
            </w:r>
            <w:r w:rsidR="00453D03">
              <w:rPr>
                <w:rFonts w:ascii="Arial" w:hAnsi="Arial" w:cs="Arial"/>
                <w:sz w:val="24"/>
                <w:szCs w:val="24"/>
              </w:rPr>
              <w:t>)</w:t>
            </w:r>
            <w:r w:rsidR="00453D03" w:rsidRPr="003C6CDC">
              <w:rPr>
                <w:rFonts w:ascii="Arial" w:hAnsi="Arial" w:cs="Arial"/>
                <w:sz w:val="24"/>
                <w:szCs w:val="24"/>
              </w:rPr>
              <w:t>.</w:t>
            </w:r>
            <w:r w:rsidR="00453D03">
              <w:rPr>
                <w:rFonts w:ascii="Arial" w:hAnsi="Arial" w:cs="Arial"/>
                <w:sz w:val="24"/>
                <w:szCs w:val="24"/>
              </w:rPr>
              <w:t xml:space="preserve"> </w:t>
            </w:r>
            <w:r w:rsidR="00453D03" w:rsidRPr="003C6CDC">
              <w:rPr>
                <w:rFonts w:ascii="Arial" w:hAnsi="Arial" w:cs="Arial"/>
                <w:sz w:val="24"/>
                <w:szCs w:val="24"/>
              </w:rPr>
              <w:t xml:space="preserve"> </w:t>
            </w:r>
            <w:r w:rsidR="00453D03">
              <w:rPr>
                <w:rFonts w:ascii="Arial" w:hAnsi="Arial" w:cs="Arial"/>
                <w:sz w:val="24"/>
                <w:szCs w:val="24"/>
              </w:rPr>
              <w:t>О</w:t>
            </w:r>
            <w:r w:rsidR="00453D03" w:rsidRPr="001B4C52">
              <w:rPr>
                <w:rFonts w:ascii="Arial" w:hAnsi="Arial" w:cs="Arial"/>
                <w:sz w:val="24"/>
                <w:szCs w:val="24"/>
              </w:rPr>
              <w:t xml:space="preserve">беспечение подготовки документации по планировке территории </w:t>
            </w:r>
            <w:r w:rsidR="00453D03">
              <w:rPr>
                <w:rFonts w:ascii="Arial" w:hAnsi="Arial" w:cs="Arial"/>
                <w:sz w:val="24"/>
                <w:szCs w:val="24"/>
              </w:rPr>
              <w:t>поселка Шушенское</w:t>
            </w:r>
            <w:r w:rsidR="00453D03" w:rsidRPr="001B4C52">
              <w:rPr>
                <w:rFonts w:ascii="Arial" w:hAnsi="Arial" w:cs="Arial"/>
                <w:sz w:val="24"/>
                <w:szCs w:val="24"/>
              </w:rPr>
              <w:t xml:space="preserve">, в </w:t>
            </w:r>
            <w:proofErr w:type="spellStart"/>
            <w:r w:rsidR="00453D03" w:rsidRPr="001B4C52">
              <w:rPr>
                <w:rFonts w:ascii="Arial" w:hAnsi="Arial" w:cs="Arial"/>
                <w:sz w:val="24"/>
                <w:szCs w:val="24"/>
              </w:rPr>
              <w:t>т.ч</w:t>
            </w:r>
            <w:proofErr w:type="spellEnd"/>
            <w:r w:rsidR="00453D03" w:rsidRPr="001B4C52">
              <w:rPr>
                <w:rFonts w:ascii="Arial" w:hAnsi="Arial" w:cs="Arial"/>
                <w:sz w:val="24"/>
                <w:szCs w:val="24"/>
              </w:rPr>
              <w:t>. для жилищного строительства, на основе документов территориального планирования</w:t>
            </w:r>
            <w:r w:rsidR="00453D03" w:rsidRPr="003C6CDC">
              <w:rPr>
                <w:rFonts w:ascii="Arial" w:hAnsi="Arial" w:cs="Arial"/>
                <w:sz w:val="24"/>
                <w:szCs w:val="24"/>
              </w:rPr>
              <w:t xml:space="preserve">. </w:t>
            </w:r>
          </w:p>
        </w:tc>
      </w:tr>
      <w:tr w:rsidR="00453D03" w:rsidRPr="003C6CDC" w:rsidTr="00453D03">
        <w:tc>
          <w:tcPr>
            <w:tcW w:w="2778" w:type="dxa"/>
          </w:tcPr>
          <w:p w:rsidR="00453D03" w:rsidRPr="003C6CDC" w:rsidRDefault="00453D03" w:rsidP="00453D03">
            <w:pPr>
              <w:spacing w:after="0" w:line="240" w:lineRule="auto"/>
              <w:rPr>
                <w:rFonts w:ascii="Arial" w:hAnsi="Arial" w:cs="Arial"/>
                <w:sz w:val="24"/>
                <w:szCs w:val="24"/>
              </w:rPr>
            </w:pPr>
            <w:r w:rsidRPr="003C6CDC">
              <w:rPr>
                <w:rFonts w:ascii="Arial" w:hAnsi="Arial" w:cs="Arial"/>
                <w:sz w:val="24"/>
                <w:szCs w:val="24"/>
              </w:rPr>
              <w:lastRenderedPageBreak/>
              <w:t xml:space="preserve">Этапы и сроки реализации </w:t>
            </w:r>
            <w:proofErr w:type="gramStart"/>
            <w:r w:rsidRPr="003C6CDC">
              <w:rPr>
                <w:rFonts w:ascii="Arial" w:hAnsi="Arial" w:cs="Arial"/>
                <w:sz w:val="24"/>
                <w:szCs w:val="24"/>
              </w:rPr>
              <w:t>муниципальной  программы</w:t>
            </w:r>
            <w:proofErr w:type="gramEnd"/>
          </w:p>
        </w:tc>
        <w:tc>
          <w:tcPr>
            <w:tcW w:w="6791" w:type="dxa"/>
          </w:tcPr>
          <w:p w:rsidR="00453D03" w:rsidRPr="00FA2511" w:rsidRDefault="00453D03" w:rsidP="00453D03">
            <w:pPr>
              <w:spacing w:after="0" w:line="240" w:lineRule="auto"/>
              <w:jc w:val="both"/>
              <w:rPr>
                <w:rFonts w:ascii="Arial" w:hAnsi="Arial" w:cs="Arial"/>
                <w:sz w:val="24"/>
                <w:szCs w:val="24"/>
              </w:rPr>
            </w:pPr>
            <w:r w:rsidRPr="00FA2511">
              <w:rPr>
                <w:rFonts w:ascii="Arial" w:hAnsi="Arial" w:cs="Arial"/>
                <w:sz w:val="24"/>
                <w:szCs w:val="24"/>
              </w:rPr>
              <w:t>202</w:t>
            </w:r>
            <w:r w:rsidR="00B1084A">
              <w:rPr>
                <w:rFonts w:ascii="Arial" w:hAnsi="Arial" w:cs="Arial"/>
                <w:sz w:val="24"/>
                <w:szCs w:val="24"/>
              </w:rPr>
              <w:t>2</w:t>
            </w:r>
            <w:r w:rsidRPr="00FA2511">
              <w:rPr>
                <w:rFonts w:ascii="Arial" w:hAnsi="Arial" w:cs="Arial"/>
                <w:sz w:val="24"/>
                <w:szCs w:val="24"/>
              </w:rPr>
              <w:t xml:space="preserve"> – 20</w:t>
            </w:r>
            <w:r w:rsidR="00B1084A">
              <w:rPr>
                <w:rFonts w:ascii="Arial" w:hAnsi="Arial" w:cs="Arial"/>
                <w:sz w:val="24"/>
                <w:szCs w:val="24"/>
              </w:rPr>
              <w:t>2</w:t>
            </w:r>
            <w:r w:rsidR="00C0699B">
              <w:rPr>
                <w:rFonts w:ascii="Arial" w:hAnsi="Arial" w:cs="Arial"/>
                <w:sz w:val="24"/>
                <w:szCs w:val="24"/>
              </w:rPr>
              <w:t>5</w:t>
            </w:r>
            <w:r w:rsidRPr="00FA2511">
              <w:rPr>
                <w:rFonts w:ascii="Arial" w:hAnsi="Arial" w:cs="Arial"/>
                <w:sz w:val="24"/>
                <w:szCs w:val="24"/>
              </w:rPr>
              <w:t xml:space="preserve"> годы</w:t>
            </w:r>
          </w:p>
          <w:p w:rsidR="00453D03" w:rsidRPr="00A53F92" w:rsidRDefault="00453D03" w:rsidP="00453D03">
            <w:pPr>
              <w:spacing w:after="0" w:line="240" w:lineRule="auto"/>
              <w:jc w:val="both"/>
              <w:rPr>
                <w:rFonts w:ascii="Arial" w:hAnsi="Arial" w:cs="Arial"/>
                <w:sz w:val="24"/>
                <w:szCs w:val="24"/>
                <w:highlight w:val="yellow"/>
              </w:rPr>
            </w:pPr>
            <w:r w:rsidRPr="00A53F92">
              <w:rPr>
                <w:rFonts w:ascii="Arial" w:hAnsi="Arial" w:cs="Arial"/>
                <w:sz w:val="24"/>
                <w:szCs w:val="24"/>
                <w:highlight w:val="yellow"/>
              </w:rPr>
              <w:t xml:space="preserve"> </w:t>
            </w:r>
          </w:p>
        </w:tc>
      </w:tr>
      <w:tr w:rsidR="00453D03" w:rsidRPr="003C6CDC" w:rsidTr="00973353">
        <w:trPr>
          <w:trHeight w:val="2272"/>
        </w:trPr>
        <w:tc>
          <w:tcPr>
            <w:tcW w:w="2778" w:type="dxa"/>
          </w:tcPr>
          <w:p w:rsidR="00453D03" w:rsidRPr="003C6CDC" w:rsidRDefault="00453D03" w:rsidP="00453D03">
            <w:pPr>
              <w:spacing w:after="0" w:line="240" w:lineRule="auto"/>
              <w:rPr>
                <w:rFonts w:ascii="Arial" w:hAnsi="Arial" w:cs="Arial"/>
                <w:sz w:val="24"/>
                <w:szCs w:val="24"/>
              </w:rPr>
            </w:pPr>
            <w:r w:rsidRPr="003C6CDC">
              <w:rPr>
                <w:rFonts w:ascii="Arial" w:hAnsi="Arial" w:cs="Arial"/>
                <w:sz w:val="24"/>
                <w:szCs w:val="24"/>
              </w:rPr>
              <w:t>Перечень целевых показателей и показателей результативности программы с расшифровкой плановых значений по годам ее реализации</w:t>
            </w:r>
            <w:r w:rsidR="00B1084A">
              <w:rPr>
                <w:rFonts w:ascii="Arial" w:hAnsi="Arial" w:cs="Arial"/>
                <w:sz w:val="24"/>
                <w:szCs w:val="24"/>
              </w:rPr>
              <w:t>.</w:t>
            </w:r>
          </w:p>
        </w:tc>
        <w:tc>
          <w:tcPr>
            <w:tcW w:w="6791" w:type="dxa"/>
          </w:tcPr>
          <w:p w:rsidR="00453D03" w:rsidRPr="003C6CDC" w:rsidRDefault="00453D03" w:rsidP="00453D03">
            <w:pPr>
              <w:spacing w:after="0" w:line="240" w:lineRule="auto"/>
              <w:ind w:firstLine="199"/>
              <w:jc w:val="both"/>
              <w:rPr>
                <w:rFonts w:ascii="Arial" w:hAnsi="Arial" w:cs="Arial"/>
                <w:sz w:val="24"/>
                <w:szCs w:val="24"/>
              </w:rPr>
            </w:pPr>
            <w:r w:rsidRPr="003C6CDC">
              <w:rPr>
                <w:rFonts w:ascii="Arial" w:hAnsi="Arial" w:cs="Arial"/>
                <w:sz w:val="24"/>
                <w:szCs w:val="24"/>
                <w:lang w:eastAsia="ru-RU"/>
              </w:rPr>
              <w:t>Информация по данному разделу представлена в приложении № 1 к паспорту муниципальной программы</w:t>
            </w:r>
          </w:p>
        </w:tc>
      </w:tr>
      <w:tr w:rsidR="00453D03" w:rsidRPr="003C6CDC" w:rsidTr="00453D03">
        <w:tc>
          <w:tcPr>
            <w:tcW w:w="2778" w:type="dxa"/>
          </w:tcPr>
          <w:p w:rsidR="00453D03" w:rsidRPr="003C6CDC" w:rsidRDefault="00453D03" w:rsidP="00453D03">
            <w:pPr>
              <w:spacing w:after="0" w:line="240" w:lineRule="auto"/>
              <w:rPr>
                <w:rFonts w:ascii="Arial" w:hAnsi="Arial" w:cs="Arial"/>
                <w:sz w:val="24"/>
                <w:szCs w:val="24"/>
              </w:rPr>
            </w:pPr>
            <w:r w:rsidRPr="003C6CDC">
              <w:rPr>
                <w:rFonts w:ascii="Arial" w:hAnsi="Arial" w:cs="Arial"/>
                <w:sz w:val="24"/>
                <w:szCs w:val="24"/>
              </w:rPr>
              <w:t>Информация по ресурсному обеспечению программы, в том числе в разбивке по источникам финансирования по годам реализации программы</w:t>
            </w:r>
          </w:p>
        </w:tc>
        <w:tc>
          <w:tcPr>
            <w:tcW w:w="6791" w:type="dxa"/>
          </w:tcPr>
          <w:p w:rsidR="00453D03" w:rsidRPr="00B202FD" w:rsidRDefault="00453D03" w:rsidP="00453D03">
            <w:pPr>
              <w:spacing w:after="0" w:line="240" w:lineRule="auto"/>
              <w:jc w:val="both"/>
              <w:rPr>
                <w:rFonts w:ascii="Arial" w:hAnsi="Arial" w:cs="Arial"/>
                <w:sz w:val="24"/>
                <w:szCs w:val="24"/>
                <w:lang w:eastAsia="ru-RU"/>
              </w:rPr>
            </w:pPr>
            <w:r w:rsidRPr="003C6CDC">
              <w:rPr>
                <w:rFonts w:ascii="Arial" w:hAnsi="Arial" w:cs="Arial"/>
                <w:sz w:val="24"/>
                <w:szCs w:val="24"/>
                <w:lang w:eastAsia="ru-RU"/>
              </w:rPr>
              <w:t>Общий объем</w:t>
            </w:r>
            <w:r>
              <w:rPr>
                <w:rFonts w:ascii="Arial" w:hAnsi="Arial" w:cs="Arial"/>
                <w:sz w:val="24"/>
                <w:szCs w:val="24"/>
                <w:lang w:eastAsia="ru-RU"/>
              </w:rPr>
              <w:t xml:space="preserve"> финансирования Программы в 202</w:t>
            </w:r>
            <w:r w:rsidR="00B1084A">
              <w:rPr>
                <w:rFonts w:ascii="Arial" w:hAnsi="Arial" w:cs="Arial"/>
                <w:sz w:val="24"/>
                <w:szCs w:val="24"/>
                <w:lang w:eastAsia="ru-RU"/>
              </w:rPr>
              <w:t>2</w:t>
            </w:r>
            <w:r>
              <w:rPr>
                <w:rFonts w:ascii="Arial" w:hAnsi="Arial" w:cs="Arial"/>
                <w:sz w:val="24"/>
                <w:szCs w:val="24"/>
                <w:lang w:eastAsia="ru-RU"/>
              </w:rPr>
              <w:t>-2024</w:t>
            </w:r>
            <w:r w:rsidRPr="003C6CDC">
              <w:rPr>
                <w:rFonts w:ascii="Arial" w:hAnsi="Arial" w:cs="Arial"/>
                <w:sz w:val="24"/>
                <w:szCs w:val="24"/>
                <w:lang w:eastAsia="ru-RU"/>
              </w:rPr>
              <w:t xml:space="preserve"> годах составит </w:t>
            </w:r>
            <w:r w:rsidRPr="0000643F">
              <w:rPr>
                <w:rFonts w:ascii="Arial" w:hAnsi="Arial" w:cs="Arial"/>
                <w:b/>
                <w:bCs/>
                <w:sz w:val="24"/>
                <w:szCs w:val="24"/>
                <w:lang w:eastAsia="ru-RU"/>
              </w:rPr>
              <w:t>2</w:t>
            </w:r>
            <w:r w:rsidR="00854C9D">
              <w:rPr>
                <w:rFonts w:ascii="Arial" w:hAnsi="Arial" w:cs="Arial"/>
                <w:b/>
                <w:bCs/>
                <w:sz w:val="24"/>
                <w:szCs w:val="24"/>
                <w:lang w:eastAsia="ru-RU"/>
              </w:rPr>
              <w:t>73</w:t>
            </w:r>
            <w:r w:rsidR="006612F1">
              <w:rPr>
                <w:rFonts w:ascii="Arial" w:hAnsi="Arial" w:cs="Arial"/>
                <w:b/>
                <w:bCs/>
                <w:sz w:val="24"/>
                <w:szCs w:val="24"/>
                <w:lang w:eastAsia="ru-RU"/>
              </w:rPr>
              <w:t xml:space="preserve"> </w:t>
            </w:r>
            <w:r w:rsidR="00854C9D">
              <w:rPr>
                <w:rFonts w:ascii="Arial" w:hAnsi="Arial" w:cs="Arial"/>
                <w:b/>
                <w:bCs/>
                <w:sz w:val="24"/>
                <w:szCs w:val="24"/>
                <w:lang w:eastAsia="ru-RU"/>
              </w:rPr>
              <w:t>691</w:t>
            </w:r>
            <w:r w:rsidRPr="0000643F">
              <w:rPr>
                <w:rFonts w:ascii="Arial" w:hAnsi="Arial" w:cs="Arial"/>
                <w:b/>
                <w:bCs/>
                <w:sz w:val="24"/>
                <w:szCs w:val="24"/>
                <w:lang w:eastAsia="ru-RU"/>
              </w:rPr>
              <w:t>,</w:t>
            </w:r>
            <w:r w:rsidR="00854C9D">
              <w:rPr>
                <w:rFonts w:ascii="Arial" w:hAnsi="Arial" w:cs="Arial"/>
                <w:b/>
                <w:bCs/>
                <w:sz w:val="24"/>
                <w:szCs w:val="24"/>
                <w:lang w:eastAsia="ru-RU"/>
              </w:rPr>
              <w:t>727</w:t>
            </w:r>
            <w:r>
              <w:rPr>
                <w:rFonts w:ascii="Arial" w:hAnsi="Arial" w:cs="Arial"/>
                <w:b/>
                <w:sz w:val="24"/>
                <w:szCs w:val="24"/>
                <w:lang w:eastAsia="ru-RU"/>
              </w:rPr>
              <w:t xml:space="preserve"> </w:t>
            </w:r>
            <w:r w:rsidRPr="0045048D">
              <w:rPr>
                <w:rFonts w:ascii="Arial" w:hAnsi="Arial" w:cs="Arial"/>
                <w:b/>
                <w:sz w:val="24"/>
                <w:szCs w:val="24"/>
                <w:lang w:eastAsia="ru-RU"/>
              </w:rPr>
              <w:t>тыс. рублей</w:t>
            </w:r>
            <w:r w:rsidRPr="003C6CDC">
              <w:rPr>
                <w:rFonts w:ascii="Arial" w:hAnsi="Arial" w:cs="Arial"/>
                <w:sz w:val="24"/>
                <w:szCs w:val="24"/>
                <w:lang w:eastAsia="ru-RU"/>
              </w:rPr>
              <w:t xml:space="preserve">, </w:t>
            </w:r>
            <w:r w:rsidRPr="00B202FD">
              <w:rPr>
                <w:rFonts w:ascii="Arial" w:hAnsi="Arial" w:cs="Arial"/>
                <w:sz w:val="24"/>
                <w:szCs w:val="24"/>
                <w:lang w:eastAsia="ru-RU"/>
              </w:rPr>
              <w:t>в том числе:</w:t>
            </w:r>
          </w:p>
          <w:p w:rsidR="00453D03" w:rsidRPr="00B202FD" w:rsidRDefault="00453D03" w:rsidP="00453D03">
            <w:pPr>
              <w:spacing w:after="0" w:line="240" w:lineRule="auto"/>
              <w:jc w:val="both"/>
              <w:rPr>
                <w:rFonts w:ascii="Arial" w:hAnsi="Arial" w:cs="Arial"/>
                <w:sz w:val="24"/>
                <w:szCs w:val="24"/>
                <w:lang w:eastAsia="ru-RU"/>
              </w:rPr>
            </w:pPr>
            <w:r w:rsidRPr="00B202FD">
              <w:rPr>
                <w:rFonts w:ascii="Arial" w:hAnsi="Arial" w:cs="Arial"/>
                <w:sz w:val="24"/>
                <w:szCs w:val="24"/>
                <w:lang w:eastAsia="ru-RU"/>
              </w:rPr>
              <w:t xml:space="preserve">- средства Фонда содействия реформированию жилищно-коммунального хозяйства – </w:t>
            </w:r>
            <w:r w:rsidR="0000643F">
              <w:rPr>
                <w:rFonts w:ascii="Arial" w:hAnsi="Arial" w:cs="Arial"/>
                <w:sz w:val="24"/>
                <w:szCs w:val="24"/>
                <w:lang w:eastAsia="ru-RU"/>
              </w:rPr>
              <w:t>15</w:t>
            </w:r>
            <w:r w:rsidR="00056210">
              <w:rPr>
                <w:rFonts w:ascii="Arial" w:hAnsi="Arial" w:cs="Arial"/>
                <w:sz w:val="24"/>
                <w:szCs w:val="24"/>
                <w:lang w:eastAsia="ru-RU"/>
              </w:rPr>
              <w:t>9 028</w:t>
            </w:r>
            <w:r>
              <w:rPr>
                <w:rFonts w:ascii="Arial" w:hAnsi="Arial" w:cs="Arial"/>
                <w:sz w:val="24"/>
                <w:szCs w:val="24"/>
                <w:lang w:eastAsia="ru-RU"/>
              </w:rPr>
              <w:t>,</w:t>
            </w:r>
            <w:r w:rsidR="00056210">
              <w:rPr>
                <w:rFonts w:ascii="Arial" w:hAnsi="Arial" w:cs="Arial"/>
                <w:sz w:val="24"/>
                <w:szCs w:val="24"/>
                <w:lang w:eastAsia="ru-RU"/>
              </w:rPr>
              <w:t>4</w:t>
            </w:r>
            <w:r>
              <w:rPr>
                <w:rFonts w:ascii="Arial" w:hAnsi="Arial" w:cs="Arial"/>
                <w:sz w:val="24"/>
                <w:szCs w:val="24"/>
                <w:lang w:eastAsia="ru-RU"/>
              </w:rPr>
              <w:t xml:space="preserve">00 </w:t>
            </w:r>
            <w:r w:rsidRPr="00B202FD">
              <w:rPr>
                <w:rFonts w:ascii="Arial" w:hAnsi="Arial" w:cs="Arial"/>
                <w:sz w:val="24"/>
                <w:szCs w:val="24"/>
                <w:lang w:eastAsia="ru-RU"/>
              </w:rPr>
              <w:t>тысяч рублей;</w:t>
            </w:r>
          </w:p>
          <w:p w:rsidR="00453D03" w:rsidRPr="00B202FD" w:rsidRDefault="00453D03" w:rsidP="00453D03">
            <w:pPr>
              <w:spacing w:after="0" w:line="240" w:lineRule="auto"/>
              <w:jc w:val="both"/>
              <w:rPr>
                <w:rFonts w:ascii="Arial" w:hAnsi="Arial" w:cs="Arial"/>
                <w:sz w:val="24"/>
                <w:szCs w:val="24"/>
                <w:lang w:eastAsia="ru-RU"/>
              </w:rPr>
            </w:pPr>
            <w:r w:rsidRPr="00B202FD">
              <w:rPr>
                <w:rFonts w:ascii="Arial" w:hAnsi="Arial" w:cs="Arial"/>
                <w:sz w:val="24"/>
                <w:szCs w:val="24"/>
                <w:lang w:eastAsia="ru-RU"/>
              </w:rPr>
              <w:t>- средства краевого бюджета –</w:t>
            </w:r>
            <w:r w:rsidR="00900E2A">
              <w:rPr>
                <w:rFonts w:ascii="Arial" w:hAnsi="Arial" w:cs="Arial"/>
                <w:sz w:val="24"/>
                <w:szCs w:val="24"/>
                <w:lang w:eastAsia="ru-RU"/>
              </w:rPr>
              <w:t>1</w:t>
            </w:r>
            <w:r w:rsidR="00973353">
              <w:rPr>
                <w:rFonts w:ascii="Arial" w:hAnsi="Arial" w:cs="Arial"/>
                <w:sz w:val="24"/>
                <w:szCs w:val="24"/>
                <w:lang w:eastAsia="ru-RU"/>
              </w:rPr>
              <w:t>12</w:t>
            </w:r>
            <w:r w:rsidR="00900E2A">
              <w:rPr>
                <w:rFonts w:ascii="Arial" w:hAnsi="Arial" w:cs="Arial"/>
                <w:sz w:val="24"/>
                <w:szCs w:val="24"/>
                <w:lang w:eastAsia="ru-RU"/>
              </w:rPr>
              <w:t> </w:t>
            </w:r>
            <w:r w:rsidR="00973353">
              <w:rPr>
                <w:rFonts w:ascii="Arial" w:hAnsi="Arial" w:cs="Arial"/>
                <w:sz w:val="24"/>
                <w:szCs w:val="24"/>
                <w:lang w:eastAsia="ru-RU"/>
              </w:rPr>
              <w:t>272</w:t>
            </w:r>
            <w:r w:rsidR="00900E2A">
              <w:rPr>
                <w:rFonts w:ascii="Arial" w:hAnsi="Arial" w:cs="Arial"/>
                <w:sz w:val="24"/>
                <w:szCs w:val="24"/>
                <w:lang w:eastAsia="ru-RU"/>
              </w:rPr>
              <w:t>,</w:t>
            </w:r>
            <w:r w:rsidR="00973353">
              <w:rPr>
                <w:rFonts w:ascii="Arial" w:hAnsi="Arial" w:cs="Arial"/>
                <w:sz w:val="24"/>
                <w:szCs w:val="24"/>
                <w:lang w:eastAsia="ru-RU"/>
              </w:rPr>
              <w:t xml:space="preserve">543 </w:t>
            </w:r>
            <w:r w:rsidR="00DE3FC6" w:rsidRPr="00B202FD">
              <w:rPr>
                <w:rFonts w:ascii="Arial" w:hAnsi="Arial" w:cs="Arial"/>
                <w:sz w:val="24"/>
                <w:szCs w:val="24"/>
                <w:lang w:eastAsia="ru-RU"/>
              </w:rPr>
              <w:t>тысяч</w:t>
            </w:r>
            <w:r w:rsidR="00973353">
              <w:rPr>
                <w:rFonts w:ascii="Arial" w:hAnsi="Arial" w:cs="Arial"/>
                <w:sz w:val="24"/>
                <w:szCs w:val="24"/>
                <w:lang w:eastAsia="ru-RU"/>
              </w:rPr>
              <w:t>и</w:t>
            </w:r>
            <w:r w:rsidRPr="00B202FD">
              <w:rPr>
                <w:rFonts w:ascii="Arial" w:hAnsi="Arial" w:cs="Arial"/>
                <w:sz w:val="24"/>
                <w:szCs w:val="24"/>
                <w:lang w:eastAsia="ru-RU"/>
              </w:rPr>
              <w:t xml:space="preserve"> рублей;</w:t>
            </w:r>
          </w:p>
          <w:p w:rsidR="00453D03" w:rsidRPr="003C6CDC" w:rsidRDefault="00453D03" w:rsidP="00453D03">
            <w:pPr>
              <w:spacing w:after="0" w:line="240" w:lineRule="auto"/>
              <w:jc w:val="both"/>
              <w:rPr>
                <w:rFonts w:ascii="Arial" w:hAnsi="Arial" w:cs="Arial"/>
                <w:sz w:val="24"/>
                <w:szCs w:val="24"/>
                <w:lang w:eastAsia="ru-RU"/>
              </w:rPr>
            </w:pPr>
            <w:r w:rsidRPr="00B202FD">
              <w:rPr>
                <w:rFonts w:ascii="Arial" w:hAnsi="Arial" w:cs="Arial"/>
                <w:sz w:val="24"/>
                <w:szCs w:val="24"/>
                <w:lang w:eastAsia="ru-RU"/>
              </w:rPr>
              <w:t xml:space="preserve">- средства </w:t>
            </w:r>
            <w:r>
              <w:rPr>
                <w:rFonts w:ascii="Arial" w:hAnsi="Arial" w:cs="Arial"/>
                <w:sz w:val="24"/>
                <w:szCs w:val="24"/>
                <w:lang w:eastAsia="ru-RU"/>
              </w:rPr>
              <w:t>поселкового</w:t>
            </w:r>
            <w:r w:rsidRPr="00B202FD">
              <w:rPr>
                <w:rFonts w:ascii="Arial" w:hAnsi="Arial" w:cs="Arial"/>
                <w:sz w:val="24"/>
                <w:szCs w:val="24"/>
                <w:lang w:eastAsia="ru-RU"/>
              </w:rPr>
              <w:t xml:space="preserve"> бюджета –</w:t>
            </w:r>
            <w:r w:rsidR="003D5B55" w:rsidRPr="00B202FD">
              <w:rPr>
                <w:rFonts w:ascii="Arial" w:hAnsi="Arial" w:cs="Arial"/>
                <w:sz w:val="24"/>
                <w:szCs w:val="24"/>
                <w:lang w:eastAsia="ru-RU"/>
              </w:rPr>
              <w:t xml:space="preserve">2 </w:t>
            </w:r>
            <w:r w:rsidR="003D5B55">
              <w:rPr>
                <w:rFonts w:ascii="Arial" w:hAnsi="Arial" w:cs="Arial"/>
                <w:sz w:val="24"/>
                <w:szCs w:val="24"/>
                <w:lang w:eastAsia="ru-RU"/>
              </w:rPr>
              <w:t>390</w:t>
            </w:r>
            <w:r w:rsidR="003D5B55" w:rsidRPr="00B202FD">
              <w:rPr>
                <w:rFonts w:ascii="Arial" w:hAnsi="Arial" w:cs="Arial"/>
                <w:sz w:val="24"/>
                <w:szCs w:val="24"/>
                <w:lang w:eastAsia="ru-RU"/>
              </w:rPr>
              <w:t>,</w:t>
            </w:r>
            <w:r w:rsidR="003D5B55">
              <w:rPr>
                <w:rFonts w:ascii="Arial" w:hAnsi="Arial" w:cs="Arial"/>
                <w:sz w:val="24"/>
                <w:szCs w:val="24"/>
                <w:lang w:eastAsia="ru-RU"/>
              </w:rPr>
              <w:t>78</w:t>
            </w:r>
            <w:r w:rsidR="00476D3B">
              <w:rPr>
                <w:rFonts w:ascii="Arial" w:hAnsi="Arial" w:cs="Arial"/>
                <w:sz w:val="24"/>
                <w:szCs w:val="24"/>
                <w:lang w:eastAsia="ru-RU"/>
              </w:rPr>
              <w:t>4</w:t>
            </w:r>
            <w:r w:rsidR="003D5B55">
              <w:rPr>
                <w:rFonts w:ascii="Arial" w:hAnsi="Arial" w:cs="Arial"/>
                <w:sz w:val="24"/>
                <w:szCs w:val="24"/>
                <w:lang w:eastAsia="ru-RU"/>
              </w:rPr>
              <w:t xml:space="preserve"> </w:t>
            </w:r>
            <w:r w:rsidRPr="00B202FD">
              <w:rPr>
                <w:rFonts w:ascii="Arial" w:hAnsi="Arial" w:cs="Arial"/>
                <w:sz w:val="24"/>
                <w:szCs w:val="24"/>
                <w:lang w:eastAsia="ru-RU"/>
              </w:rPr>
              <w:t>тысяч       рублей;</w:t>
            </w:r>
          </w:p>
          <w:p w:rsidR="00453D03" w:rsidRPr="003C6CDC" w:rsidRDefault="00453D03" w:rsidP="00453D03">
            <w:pPr>
              <w:spacing w:after="0" w:line="240" w:lineRule="auto"/>
              <w:rPr>
                <w:rFonts w:ascii="Arial" w:hAnsi="Arial" w:cs="Arial"/>
                <w:sz w:val="24"/>
                <w:szCs w:val="24"/>
                <w:lang w:eastAsia="ru-RU"/>
              </w:rPr>
            </w:pPr>
            <w:r w:rsidRPr="003C6CDC">
              <w:rPr>
                <w:rFonts w:ascii="Arial" w:hAnsi="Arial" w:cs="Arial"/>
                <w:sz w:val="24"/>
                <w:szCs w:val="24"/>
                <w:u w:val="single"/>
                <w:lang w:eastAsia="ru-RU"/>
              </w:rPr>
              <w:t>в том числе по годам</w:t>
            </w:r>
            <w:r w:rsidRPr="003C6CDC">
              <w:rPr>
                <w:rFonts w:ascii="Arial" w:hAnsi="Arial" w:cs="Arial"/>
                <w:sz w:val="24"/>
                <w:szCs w:val="24"/>
                <w:lang w:eastAsia="ru-RU"/>
              </w:rPr>
              <w:t xml:space="preserve">: </w:t>
            </w:r>
          </w:p>
          <w:p w:rsidR="00453D03" w:rsidRDefault="00453D03" w:rsidP="00453D03">
            <w:pPr>
              <w:spacing w:after="0" w:line="240" w:lineRule="auto"/>
              <w:jc w:val="both"/>
              <w:rPr>
                <w:rFonts w:ascii="Arial" w:hAnsi="Arial" w:cs="Arial"/>
                <w:b/>
                <w:sz w:val="24"/>
                <w:szCs w:val="24"/>
                <w:lang w:eastAsia="ru-RU"/>
              </w:rPr>
            </w:pPr>
            <w:r w:rsidRPr="00686C60">
              <w:rPr>
                <w:rFonts w:ascii="Arial" w:hAnsi="Arial" w:cs="Arial"/>
                <w:b/>
                <w:sz w:val="24"/>
                <w:szCs w:val="24"/>
                <w:lang w:eastAsia="ru-RU"/>
              </w:rPr>
              <w:t xml:space="preserve">2022 год – </w:t>
            </w:r>
            <w:r w:rsidR="00DE3FC6">
              <w:rPr>
                <w:rFonts w:ascii="Arial" w:hAnsi="Arial" w:cs="Arial"/>
                <w:b/>
                <w:sz w:val="24"/>
                <w:szCs w:val="24"/>
                <w:lang w:eastAsia="ru-RU"/>
              </w:rPr>
              <w:t>247 </w:t>
            </w:r>
            <w:r w:rsidR="0033517D">
              <w:rPr>
                <w:rFonts w:ascii="Arial" w:hAnsi="Arial" w:cs="Arial"/>
                <w:b/>
                <w:sz w:val="24"/>
                <w:szCs w:val="24"/>
                <w:lang w:eastAsia="ru-RU"/>
              </w:rPr>
              <w:t>422</w:t>
            </w:r>
            <w:r w:rsidR="00DE3FC6">
              <w:rPr>
                <w:rFonts w:ascii="Arial" w:hAnsi="Arial" w:cs="Arial"/>
                <w:b/>
                <w:sz w:val="24"/>
                <w:szCs w:val="24"/>
                <w:lang w:eastAsia="ru-RU"/>
              </w:rPr>
              <w:t>,</w:t>
            </w:r>
            <w:r w:rsidR="0033517D">
              <w:rPr>
                <w:rFonts w:ascii="Arial" w:hAnsi="Arial" w:cs="Arial"/>
                <w:b/>
                <w:sz w:val="24"/>
                <w:szCs w:val="24"/>
                <w:lang w:eastAsia="ru-RU"/>
              </w:rPr>
              <w:t>606</w:t>
            </w:r>
            <w:r w:rsidR="002B6D6B" w:rsidRPr="00686C60">
              <w:rPr>
                <w:rFonts w:ascii="Arial" w:hAnsi="Arial" w:cs="Arial"/>
                <w:b/>
                <w:sz w:val="24"/>
                <w:szCs w:val="24"/>
                <w:lang w:eastAsia="ru-RU"/>
              </w:rPr>
              <w:t xml:space="preserve"> тыс.</w:t>
            </w:r>
            <w:r w:rsidRPr="00686C60">
              <w:rPr>
                <w:rFonts w:ascii="Arial" w:hAnsi="Arial" w:cs="Arial"/>
                <w:b/>
                <w:sz w:val="24"/>
                <w:szCs w:val="24"/>
                <w:lang w:eastAsia="ru-RU"/>
              </w:rPr>
              <w:t xml:space="preserve"> рублей, в том числе: </w:t>
            </w:r>
          </w:p>
          <w:p w:rsidR="00522A53" w:rsidRPr="003C6CDC" w:rsidRDefault="00522A53" w:rsidP="00522A53">
            <w:pPr>
              <w:spacing w:after="0" w:line="240" w:lineRule="auto"/>
              <w:jc w:val="both"/>
              <w:rPr>
                <w:rFonts w:ascii="Arial" w:hAnsi="Arial" w:cs="Arial"/>
                <w:sz w:val="24"/>
                <w:szCs w:val="24"/>
                <w:lang w:eastAsia="ru-RU"/>
              </w:rPr>
            </w:pPr>
            <w:r w:rsidRPr="00B202FD">
              <w:rPr>
                <w:rFonts w:ascii="Arial" w:hAnsi="Arial" w:cs="Arial"/>
                <w:sz w:val="24"/>
                <w:szCs w:val="24"/>
                <w:lang w:eastAsia="ru-RU"/>
              </w:rPr>
              <w:t>- средства Фонда содействия реформированию жилищно-коммунального хозяйства –</w:t>
            </w:r>
            <w:r>
              <w:rPr>
                <w:rFonts w:ascii="Arial" w:hAnsi="Arial" w:cs="Arial"/>
                <w:sz w:val="24"/>
                <w:szCs w:val="24"/>
                <w:lang w:eastAsia="ru-RU"/>
              </w:rPr>
              <w:t xml:space="preserve">159 028,400 </w:t>
            </w:r>
            <w:r w:rsidRPr="00B202FD">
              <w:rPr>
                <w:rFonts w:ascii="Arial" w:hAnsi="Arial" w:cs="Arial"/>
                <w:sz w:val="24"/>
                <w:szCs w:val="24"/>
                <w:lang w:eastAsia="ru-RU"/>
              </w:rPr>
              <w:t xml:space="preserve">тысяч </w:t>
            </w:r>
            <w:r w:rsidR="00DE3FC6" w:rsidRPr="00B202FD">
              <w:rPr>
                <w:rFonts w:ascii="Arial" w:hAnsi="Arial" w:cs="Arial"/>
                <w:sz w:val="24"/>
                <w:szCs w:val="24"/>
                <w:lang w:eastAsia="ru-RU"/>
              </w:rPr>
              <w:t>рублей;</w:t>
            </w:r>
          </w:p>
          <w:p w:rsidR="00453D03" w:rsidRPr="00B202FD" w:rsidRDefault="0000643F" w:rsidP="00453D03">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453D03" w:rsidRPr="00B202FD">
              <w:rPr>
                <w:rFonts w:ascii="Arial" w:hAnsi="Arial" w:cs="Arial"/>
                <w:sz w:val="24"/>
                <w:szCs w:val="24"/>
                <w:lang w:eastAsia="ru-RU"/>
              </w:rPr>
              <w:t>-</w:t>
            </w:r>
            <w:r w:rsidR="00D96194">
              <w:rPr>
                <w:rFonts w:ascii="Arial" w:hAnsi="Arial" w:cs="Arial"/>
                <w:sz w:val="24"/>
                <w:szCs w:val="24"/>
                <w:lang w:eastAsia="ru-RU"/>
              </w:rPr>
              <w:t xml:space="preserve"> </w:t>
            </w:r>
            <w:r w:rsidR="00453D03" w:rsidRPr="00B202FD">
              <w:rPr>
                <w:rFonts w:ascii="Arial" w:hAnsi="Arial" w:cs="Arial"/>
                <w:sz w:val="24"/>
                <w:szCs w:val="24"/>
                <w:lang w:eastAsia="ru-RU"/>
              </w:rPr>
              <w:t xml:space="preserve">средства краевого бюджета – </w:t>
            </w:r>
            <w:r w:rsidR="00522A53">
              <w:rPr>
                <w:rFonts w:ascii="Arial" w:hAnsi="Arial" w:cs="Arial"/>
                <w:sz w:val="24"/>
                <w:szCs w:val="24"/>
                <w:lang w:eastAsia="ru-RU"/>
              </w:rPr>
              <w:t>86 003,422</w:t>
            </w:r>
            <w:r w:rsidR="00453D03">
              <w:rPr>
                <w:rFonts w:ascii="Arial" w:hAnsi="Arial" w:cs="Arial"/>
                <w:sz w:val="24"/>
                <w:szCs w:val="24"/>
                <w:lang w:eastAsia="ru-RU"/>
              </w:rPr>
              <w:t xml:space="preserve"> </w:t>
            </w:r>
            <w:r w:rsidR="00453D03" w:rsidRPr="00B202FD">
              <w:rPr>
                <w:rFonts w:ascii="Arial" w:hAnsi="Arial" w:cs="Arial"/>
                <w:sz w:val="24"/>
                <w:szCs w:val="24"/>
                <w:lang w:eastAsia="ru-RU"/>
              </w:rPr>
              <w:t>тысяч</w:t>
            </w:r>
            <w:r w:rsidR="00522A53">
              <w:rPr>
                <w:rFonts w:ascii="Arial" w:hAnsi="Arial" w:cs="Arial"/>
                <w:sz w:val="24"/>
                <w:szCs w:val="24"/>
                <w:lang w:eastAsia="ru-RU"/>
              </w:rPr>
              <w:t>и</w:t>
            </w:r>
            <w:r w:rsidR="00453D03" w:rsidRPr="00B202FD">
              <w:rPr>
                <w:rFonts w:ascii="Arial" w:hAnsi="Arial" w:cs="Arial"/>
                <w:sz w:val="24"/>
                <w:szCs w:val="24"/>
                <w:lang w:eastAsia="ru-RU"/>
              </w:rPr>
              <w:t xml:space="preserve"> рублей;</w:t>
            </w:r>
          </w:p>
          <w:p w:rsidR="00453D03" w:rsidRPr="003C6CDC" w:rsidRDefault="00453D03" w:rsidP="00453D03">
            <w:pPr>
              <w:spacing w:after="0" w:line="240" w:lineRule="auto"/>
              <w:jc w:val="both"/>
              <w:rPr>
                <w:rFonts w:ascii="Arial" w:hAnsi="Arial" w:cs="Arial"/>
                <w:sz w:val="24"/>
                <w:szCs w:val="24"/>
                <w:lang w:eastAsia="ru-RU"/>
              </w:rPr>
            </w:pPr>
            <w:r w:rsidRPr="00B202FD">
              <w:rPr>
                <w:rFonts w:ascii="Arial" w:hAnsi="Arial" w:cs="Arial"/>
                <w:sz w:val="24"/>
                <w:szCs w:val="24"/>
                <w:lang w:eastAsia="ru-RU"/>
              </w:rPr>
              <w:t xml:space="preserve">- средства поселкового бюджета – 2 </w:t>
            </w:r>
            <w:r w:rsidR="003D5B55">
              <w:rPr>
                <w:rFonts w:ascii="Arial" w:hAnsi="Arial" w:cs="Arial"/>
                <w:sz w:val="24"/>
                <w:szCs w:val="24"/>
                <w:lang w:eastAsia="ru-RU"/>
              </w:rPr>
              <w:t>390</w:t>
            </w:r>
            <w:r w:rsidRPr="00B202FD">
              <w:rPr>
                <w:rFonts w:ascii="Arial" w:hAnsi="Arial" w:cs="Arial"/>
                <w:sz w:val="24"/>
                <w:szCs w:val="24"/>
                <w:lang w:eastAsia="ru-RU"/>
              </w:rPr>
              <w:t>,</w:t>
            </w:r>
            <w:r w:rsidR="003D5B55">
              <w:rPr>
                <w:rFonts w:ascii="Arial" w:hAnsi="Arial" w:cs="Arial"/>
                <w:sz w:val="24"/>
                <w:szCs w:val="24"/>
                <w:lang w:eastAsia="ru-RU"/>
              </w:rPr>
              <w:t>78</w:t>
            </w:r>
            <w:r w:rsidR="00476D3B">
              <w:rPr>
                <w:rFonts w:ascii="Arial" w:hAnsi="Arial" w:cs="Arial"/>
                <w:sz w:val="24"/>
                <w:szCs w:val="24"/>
                <w:lang w:eastAsia="ru-RU"/>
              </w:rPr>
              <w:t>4</w:t>
            </w:r>
            <w:r>
              <w:rPr>
                <w:rFonts w:ascii="Arial" w:hAnsi="Arial" w:cs="Arial"/>
                <w:sz w:val="24"/>
                <w:szCs w:val="24"/>
                <w:lang w:eastAsia="ru-RU"/>
              </w:rPr>
              <w:t xml:space="preserve"> </w:t>
            </w:r>
            <w:r w:rsidRPr="00B202FD">
              <w:rPr>
                <w:rFonts w:ascii="Arial" w:hAnsi="Arial" w:cs="Arial"/>
                <w:sz w:val="24"/>
                <w:szCs w:val="24"/>
                <w:lang w:eastAsia="ru-RU"/>
              </w:rPr>
              <w:t xml:space="preserve">тысяч       рублей; </w:t>
            </w:r>
          </w:p>
          <w:p w:rsidR="00453D03" w:rsidRDefault="00453D03" w:rsidP="00453D03">
            <w:pPr>
              <w:spacing w:after="0" w:line="240" w:lineRule="auto"/>
              <w:jc w:val="both"/>
              <w:rPr>
                <w:rFonts w:ascii="Arial" w:hAnsi="Arial" w:cs="Arial"/>
                <w:sz w:val="24"/>
                <w:szCs w:val="24"/>
                <w:lang w:eastAsia="ru-RU"/>
              </w:rPr>
            </w:pPr>
            <w:r w:rsidRPr="003C6CDC">
              <w:rPr>
                <w:rFonts w:ascii="Arial" w:hAnsi="Arial" w:cs="Arial"/>
                <w:b/>
                <w:sz w:val="24"/>
                <w:szCs w:val="24"/>
                <w:lang w:eastAsia="ru-RU"/>
              </w:rPr>
              <w:t>2023 год</w:t>
            </w:r>
            <w:r w:rsidRPr="003C6CDC">
              <w:rPr>
                <w:rFonts w:ascii="Arial" w:hAnsi="Arial" w:cs="Arial"/>
                <w:sz w:val="24"/>
                <w:szCs w:val="24"/>
                <w:lang w:eastAsia="ru-RU"/>
              </w:rPr>
              <w:t xml:space="preserve"> –</w:t>
            </w:r>
            <w:r>
              <w:rPr>
                <w:rFonts w:ascii="Arial" w:hAnsi="Arial" w:cs="Arial"/>
                <w:sz w:val="24"/>
                <w:szCs w:val="24"/>
                <w:lang w:eastAsia="ru-RU"/>
              </w:rPr>
              <w:t xml:space="preserve"> </w:t>
            </w:r>
            <w:r w:rsidR="00854C9D">
              <w:rPr>
                <w:rFonts w:ascii="Arial" w:hAnsi="Arial" w:cs="Arial"/>
                <w:sz w:val="24"/>
                <w:szCs w:val="24"/>
                <w:lang w:eastAsia="ru-RU"/>
              </w:rPr>
              <w:t>26</w:t>
            </w:r>
            <w:r w:rsidR="000F31C9">
              <w:rPr>
                <w:rFonts w:ascii="Arial" w:hAnsi="Arial" w:cs="Arial"/>
                <w:sz w:val="24"/>
                <w:szCs w:val="24"/>
                <w:lang w:eastAsia="ru-RU"/>
              </w:rPr>
              <w:t xml:space="preserve"> </w:t>
            </w:r>
            <w:r w:rsidR="00854C9D">
              <w:rPr>
                <w:rFonts w:ascii="Arial" w:hAnsi="Arial" w:cs="Arial"/>
                <w:sz w:val="24"/>
                <w:szCs w:val="24"/>
                <w:lang w:eastAsia="ru-RU"/>
              </w:rPr>
              <w:t>269</w:t>
            </w:r>
            <w:r w:rsidR="00522A53">
              <w:rPr>
                <w:rFonts w:ascii="Arial" w:hAnsi="Arial" w:cs="Arial"/>
                <w:sz w:val="24"/>
                <w:szCs w:val="24"/>
                <w:lang w:eastAsia="ru-RU"/>
              </w:rPr>
              <w:t>,</w:t>
            </w:r>
            <w:r w:rsidR="00854C9D">
              <w:rPr>
                <w:rFonts w:ascii="Arial" w:hAnsi="Arial" w:cs="Arial"/>
                <w:sz w:val="24"/>
                <w:szCs w:val="24"/>
                <w:lang w:eastAsia="ru-RU"/>
              </w:rPr>
              <w:t>121</w:t>
            </w:r>
            <w:r w:rsidRPr="0045048D">
              <w:rPr>
                <w:rFonts w:ascii="Arial" w:hAnsi="Arial" w:cs="Arial"/>
                <w:b/>
                <w:sz w:val="24"/>
                <w:szCs w:val="24"/>
                <w:lang w:eastAsia="ru-RU"/>
              </w:rPr>
              <w:t xml:space="preserve"> тыс. рублей</w:t>
            </w:r>
            <w:r w:rsidRPr="003C6CDC">
              <w:rPr>
                <w:rFonts w:ascii="Arial" w:hAnsi="Arial" w:cs="Arial"/>
                <w:sz w:val="24"/>
                <w:szCs w:val="24"/>
                <w:lang w:eastAsia="ru-RU"/>
              </w:rPr>
              <w:t xml:space="preserve">, в том числе: </w:t>
            </w:r>
          </w:p>
          <w:p w:rsidR="00453D03" w:rsidRDefault="00453D03" w:rsidP="00453D03">
            <w:pPr>
              <w:spacing w:after="0" w:line="240" w:lineRule="auto"/>
              <w:jc w:val="both"/>
              <w:rPr>
                <w:rFonts w:ascii="Arial" w:hAnsi="Arial" w:cs="Arial"/>
                <w:b/>
                <w:sz w:val="24"/>
                <w:szCs w:val="24"/>
                <w:lang w:eastAsia="ru-RU"/>
              </w:rPr>
            </w:pPr>
            <w:r w:rsidRPr="003C6CDC">
              <w:rPr>
                <w:rFonts w:ascii="Arial" w:hAnsi="Arial" w:cs="Arial"/>
                <w:sz w:val="24"/>
                <w:szCs w:val="24"/>
                <w:lang w:eastAsia="ru-RU"/>
              </w:rPr>
              <w:t xml:space="preserve">- средства краевого бюджета </w:t>
            </w:r>
            <w:r w:rsidR="00522A53">
              <w:rPr>
                <w:rFonts w:ascii="Arial" w:hAnsi="Arial" w:cs="Arial"/>
                <w:sz w:val="24"/>
                <w:szCs w:val="24"/>
                <w:lang w:eastAsia="ru-RU"/>
              </w:rPr>
              <w:t>–</w:t>
            </w:r>
            <w:r w:rsidRPr="003C6CDC">
              <w:rPr>
                <w:rFonts w:ascii="Arial" w:hAnsi="Arial" w:cs="Arial"/>
                <w:sz w:val="24"/>
                <w:szCs w:val="24"/>
                <w:lang w:eastAsia="ru-RU"/>
              </w:rPr>
              <w:t xml:space="preserve"> </w:t>
            </w:r>
            <w:r w:rsidR="00854C9D">
              <w:rPr>
                <w:rFonts w:ascii="Arial" w:hAnsi="Arial" w:cs="Arial"/>
                <w:sz w:val="24"/>
                <w:szCs w:val="24"/>
                <w:lang w:eastAsia="ru-RU"/>
              </w:rPr>
              <w:t xml:space="preserve">26 </w:t>
            </w:r>
            <w:r w:rsidR="00973353">
              <w:rPr>
                <w:rFonts w:ascii="Arial" w:hAnsi="Arial" w:cs="Arial"/>
                <w:sz w:val="24"/>
                <w:szCs w:val="24"/>
                <w:lang w:eastAsia="ru-RU"/>
              </w:rPr>
              <w:t>269,121</w:t>
            </w:r>
            <w:r w:rsidR="00973353" w:rsidRPr="0045048D">
              <w:rPr>
                <w:rFonts w:ascii="Arial" w:hAnsi="Arial" w:cs="Arial"/>
                <w:b/>
                <w:sz w:val="24"/>
                <w:szCs w:val="24"/>
                <w:lang w:eastAsia="ru-RU"/>
              </w:rPr>
              <w:t xml:space="preserve"> </w:t>
            </w:r>
            <w:r w:rsidR="00973353" w:rsidRPr="003C6CDC">
              <w:rPr>
                <w:rFonts w:ascii="Arial" w:hAnsi="Arial" w:cs="Arial"/>
                <w:sz w:val="24"/>
                <w:szCs w:val="24"/>
                <w:lang w:eastAsia="ru-RU"/>
              </w:rPr>
              <w:t>тыс.</w:t>
            </w:r>
            <w:r w:rsidRPr="003C6CDC">
              <w:rPr>
                <w:rFonts w:ascii="Arial" w:hAnsi="Arial" w:cs="Arial"/>
                <w:sz w:val="24"/>
                <w:szCs w:val="24"/>
                <w:lang w:eastAsia="ru-RU"/>
              </w:rPr>
              <w:t xml:space="preserve"> рублей;</w:t>
            </w:r>
            <w:r w:rsidR="00522A53">
              <w:rPr>
                <w:rFonts w:ascii="Arial" w:hAnsi="Arial" w:cs="Arial"/>
                <w:sz w:val="24"/>
                <w:szCs w:val="24"/>
                <w:lang w:eastAsia="ru-RU"/>
              </w:rPr>
              <w:t xml:space="preserve"> </w:t>
            </w:r>
          </w:p>
          <w:p w:rsidR="00453D03" w:rsidRPr="003C6CDC" w:rsidRDefault="00453D03" w:rsidP="00453D03">
            <w:pPr>
              <w:spacing w:after="0" w:line="240" w:lineRule="auto"/>
              <w:jc w:val="both"/>
              <w:rPr>
                <w:rFonts w:ascii="Arial" w:hAnsi="Arial" w:cs="Arial"/>
                <w:sz w:val="24"/>
                <w:szCs w:val="24"/>
                <w:lang w:eastAsia="ru-RU"/>
              </w:rPr>
            </w:pPr>
            <w:r>
              <w:rPr>
                <w:rFonts w:ascii="Arial" w:hAnsi="Arial" w:cs="Arial"/>
                <w:b/>
                <w:sz w:val="24"/>
                <w:szCs w:val="24"/>
                <w:lang w:eastAsia="ru-RU"/>
              </w:rPr>
              <w:t xml:space="preserve">2024 год – </w:t>
            </w:r>
            <w:r w:rsidRPr="0045048D">
              <w:rPr>
                <w:rFonts w:ascii="Arial" w:hAnsi="Arial" w:cs="Arial"/>
                <w:b/>
                <w:sz w:val="24"/>
                <w:szCs w:val="24"/>
                <w:lang w:eastAsia="ru-RU"/>
              </w:rPr>
              <w:t>0,000 тыс. рублей</w:t>
            </w:r>
            <w:r w:rsidRPr="003C6CDC">
              <w:rPr>
                <w:rFonts w:ascii="Arial" w:hAnsi="Arial" w:cs="Arial"/>
                <w:sz w:val="24"/>
                <w:szCs w:val="24"/>
                <w:lang w:eastAsia="ru-RU"/>
              </w:rPr>
              <w:t xml:space="preserve">, в том числе: </w:t>
            </w:r>
          </w:p>
          <w:p w:rsidR="00453D03" w:rsidRDefault="00627578" w:rsidP="00453D03">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453D03" w:rsidRPr="003C6CDC">
              <w:rPr>
                <w:rFonts w:ascii="Arial" w:hAnsi="Arial" w:cs="Arial"/>
                <w:sz w:val="24"/>
                <w:szCs w:val="24"/>
                <w:lang w:eastAsia="ru-RU"/>
              </w:rPr>
              <w:t xml:space="preserve">- средства поселкового бюджета – </w:t>
            </w:r>
            <w:r w:rsidR="00453D03" w:rsidRPr="0045048D">
              <w:rPr>
                <w:rFonts w:ascii="Arial" w:hAnsi="Arial" w:cs="Arial"/>
                <w:sz w:val="24"/>
                <w:szCs w:val="24"/>
                <w:lang w:eastAsia="ru-RU"/>
              </w:rPr>
              <w:t>0,000 тыс. рублей</w:t>
            </w:r>
            <w:r>
              <w:rPr>
                <w:rFonts w:ascii="Arial" w:hAnsi="Arial" w:cs="Arial"/>
                <w:sz w:val="24"/>
                <w:szCs w:val="24"/>
                <w:lang w:eastAsia="ru-RU"/>
              </w:rPr>
              <w:t>;</w:t>
            </w:r>
          </w:p>
          <w:p w:rsidR="00627578" w:rsidRPr="003C6CDC" w:rsidRDefault="00627578" w:rsidP="00627578">
            <w:pPr>
              <w:spacing w:after="0" w:line="240" w:lineRule="auto"/>
              <w:jc w:val="both"/>
              <w:rPr>
                <w:rFonts w:ascii="Arial" w:hAnsi="Arial" w:cs="Arial"/>
                <w:sz w:val="24"/>
                <w:szCs w:val="24"/>
                <w:lang w:eastAsia="ru-RU"/>
              </w:rPr>
            </w:pPr>
            <w:r>
              <w:rPr>
                <w:rFonts w:ascii="Arial" w:hAnsi="Arial" w:cs="Arial"/>
                <w:b/>
                <w:sz w:val="24"/>
                <w:szCs w:val="24"/>
                <w:lang w:eastAsia="ru-RU"/>
              </w:rPr>
              <w:t xml:space="preserve">2025 год – </w:t>
            </w:r>
            <w:r w:rsidRPr="0045048D">
              <w:rPr>
                <w:rFonts w:ascii="Arial" w:hAnsi="Arial" w:cs="Arial"/>
                <w:b/>
                <w:sz w:val="24"/>
                <w:szCs w:val="24"/>
                <w:lang w:eastAsia="ru-RU"/>
              </w:rPr>
              <w:t>0,000 тыс. рублей</w:t>
            </w:r>
            <w:r w:rsidRPr="003C6CDC">
              <w:rPr>
                <w:rFonts w:ascii="Arial" w:hAnsi="Arial" w:cs="Arial"/>
                <w:sz w:val="24"/>
                <w:szCs w:val="24"/>
                <w:lang w:eastAsia="ru-RU"/>
              </w:rPr>
              <w:t xml:space="preserve">, в том числе: </w:t>
            </w:r>
          </w:p>
          <w:p w:rsidR="00627578" w:rsidRDefault="00627578" w:rsidP="00627578">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3C6CDC">
              <w:rPr>
                <w:rFonts w:ascii="Arial" w:hAnsi="Arial" w:cs="Arial"/>
                <w:sz w:val="24"/>
                <w:szCs w:val="24"/>
                <w:lang w:eastAsia="ru-RU"/>
              </w:rPr>
              <w:t xml:space="preserve">- средства поселкового бюджета – </w:t>
            </w:r>
            <w:r w:rsidRPr="0045048D">
              <w:rPr>
                <w:rFonts w:ascii="Arial" w:hAnsi="Arial" w:cs="Arial"/>
                <w:sz w:val="24"/>
                <w:szCs w:val="24"/>
                <w:lang w:eastAsia="ru-RU"/>
              </w:rPr>
              <w:t>0,000 тыс. рублей</w:t>
            </w:r>
          </w:p>
          <w:p w:rsidR="00973353" w:rsidRPr="003C6CDC" w:rsidRDefault="00973353" w:rsidP="00627578">
            <w:pPr>
              <w:spacing w:after="0" w:line="240" w:lineRule="auto"/>
              <w:jc w:val="both"/>
              <w:rPr>
                <w:rFonts w:ascii="Arial" w:hAnsi="Arial" w:cs="Arial"/>
                <w:sz w:val="24"/>
                <w:szCs w:val="24"/>
              </w:rPr>
            </w:pPr>
          </w:p>
        </w:tc>
      </w:tr>
      <w:tr w:rsidR="00453D03" w:rsidRPr="003C6CDC" w:rsidTr="00453D03">
        <w:tc>
          <w:tcPr>
            <w:tcW w:w="2778" w:type="dxa"/>
          </w:tcPr>
          <w:p w:rsidR="00453D03" w:rsidRPr="003C6CDC" w:rsidRDefault="00453D03" w:rsidP="00453D03">
            <w:pPr>
              <w:spacing w:after="0" w:line="240" w:lineRule="auto"/>
              <w:rPr>
                <w:rFonts w:ascii="Arial" w:hAnsi="Arial" w:cs="Arial"/>
                <w:sz w:val="24"/>
                <w:szCs w:val="24"/>
              </w:rPr>
            </w:pPr>
            <w:r w:rsidRPr="003C6CDC">
              <w:rPr>
                <w:rFonts w:ascii="Arial" w:hAnsi="Arial" w:cs="Arial"/>
                <w:sz w:val="24"/>
                <w:szCs w:val="24"/>
              </w:rPr>
              <w:t xml:space="preserve">Перечень объектов капитального строительства </w:t>
            </w:r>
          </w:p>
        </w:tc>
        <w:tc>
          <w:tcPr>
            <w:tcW w:w="6791" w:type="dxa"/>
          </w:tcPr>
          <w:p w:rsidR="00453D03" w:rsidRPr="003C6CDC" w:rsidRDefault="00973353" w:rsidP="00453D03">
            <w:pPr>
              <w:spacing w:after="0" w:line="240" w:lineRule="auto"/>
              <w:jc w:val="both"/>
              <w:rPr>
                <w:rFonts w:ascii="Arial" w:hAnsi="Arial" w:cs="Arial"/>
                <w:sz w:val="24"/>
                <w:szCs w:val="24"/>
              </w:rPr>
            </w:pPr>
            <w:r>
              <w:rPr>
                <w:rFonts w:ascii="Arial" w:hAnsi="Arial" w:cs="Arial"/>
                <w:sz w:val="24"/>
                <w:szCs w:val="24"/>
              </w:rPr>
              <w:t>Капитальное строительство в рамках программы не предусмотрено (приложение № 2 к паспорту муниципальной программы)</w:t>
            </w:r>
          </w:p>
        </w:tc>
      </w:tr>
    </w:tbl>
    <w:p w:rsidR="00135DB0" w:rsidRPr="003C6CDC" w:rsidRDefault="00135DB0" w:rsidP="00E80706">
      <w:pPr>
        <w:autoSpaceDE w:val="0"/>
        <w:autoSpaceDN w:val="0"/>
        <w:adjustRightInd w:val="0"/>
        <w:spacing w:after="0" w:line="240" w:lineRule="auto"/>
        <w:ind w:firstLine="709"/>
        <w:jc w:val="center"/>
        <w:outlineLvl w:val="0"/>
        <w:rPr>
          <w:rFonts w:ascii="Arial" w:hAnsi="Arial" w:cs="Arial"/>
          <w:sz w:val="24"/>
          <w:szCs w:val="24"/>
        </w:rPr>
      </w:pPr>
    </w:p>
    <w:p w:rsidR="009866F4" w:rsidRDefault="00232BC5" w:rsidP="00686C60">
      <w:pPr>
        <w:spacing w:after="0" w:line="240" w:lineRule="auto"/>
        <w:ind w:right="-142"/>
        <w:rPr>
          <w:sz w:val="24"/>
          <w:szCs w:val="24"/>
        </w:rPr>
        <w:sectPr w:rsidR="009866F4" w:rsidSect="00854C9D">
          <w:pgSz w:w="11905" w:h="16838" w:code="9"/>
          <w:pgMar w:top="1134" w:right="851" w:bottom="851" w:left="1701" w:header="720" w:footer="720" w:gutter="0"/>
          <w:cols w:space="720"/>
          <w:noEndnote/>
          <w:titlePg/>
        </w:sectPr>
      </w:pPr>
      <w:r>
        <w:rPr>
          <w:rFonts w:ascii="Arial" w:hAnsi="Arial" w:cs="Arial"/>
          <w:sz w:val="24"/>
          <w:szCs w:val="24"/>
        </w:rPr>
        <w:t xml:space="preserve">                </w:t>
      </w:r>
    </w:p>
    <w:p w:rsidR="009960FB" w:rsidRPr="009960FB" w:rsidRDefault="003D65CA" w:rsidP="003D65CA">
      <w:pPr>
        <w:pStyle w:val="ConsPlusNormal"/>
        <w:ind w:left="8505" w:firstLine="0"/>
        <w:jc w:val="right"/>
        <w:outlineLvl w:val="2"/>
        <w:rPr>
          <w:sz w:val="24"/>
          <w:szCs w:val="24"/>
        </w:rPr>
      </w:pPr>
      <w:r>
        <w:rPr>
          <w:sz w:val="24"/>
          <w:szCs w:val="24"/>
        </w:rPr>
        <w:lastRenderedPageBreak/>
        <w:t>Приложение</w:t>
      </w:r>
      <w:r w:rsidR="009960FB" w:rsidRPr="009960FB">
        <w:rPr>
          <w:sz w:val="24"/>
          <w:szCs w:val="24"/>
        </w:rPr>
        <w:t xml:space="preserve"> </w:t>
      </w:r>
      <w:r w:rsidR="00535C2D">
        <w:rPr>
          <w:sz w:val="24"/>
          <w:szCs w:val="24"/>
        </w:rPr>
        <w:t xml:space="preserve">№ </w:t>
      </w:r>
      <w:r w:rsidR="009960FB" w:rsidRPr="009960FB">
        <w:rPr>
          <w:sz w:val="24"/>
          <w:szCs w:val="24"/>
        </w:rPr>
        <w:t>1</w:t>
      </w:r>
    </w:p>
    <w:p w:rsidR="003D65CA" w:rsidRDefault="003D65CA" w:rsidP="003D65CA">
      <w:pPr>
        <w:pStyle w:val="ConsPlusNormal"/>
        <w:ind w:left="8505" w:firstLine="0"/>
        <w:jc w:val="right"/>
        <w:outlineLvl w:val="2"/>
        <w:rPr>
          <w:sz w:val="24"/>
          <w:szCs w:val="24"/>
        </w:rPr>
      </w:pPr>
      <w:r>
        <w:rPr>
          <w:sz w:val="24"/>
          <w:szCs w:val="24"/>
        </w:rPr>
        <w:t>к П</w:t>
      </w:r>
      <w:r w:rsidR="009960FB" w:rsidRPr="009960FB">
        <w:rPr>
          <w:sz w:val="24"/>
          <w:szCs w:val="24"/>
        </w:rPr>
        <w:t xml:space="preserve">аспорту </w:t>
      </w:r>
      <w:r w:rsidR="00506336" w:rsidRPr="009960FB">
        <w:rPr>
          <w:sz w:val="24"/>
          <w:szCs w:val="24"/>
        </w:rPr>
        <w:t>муниципальной</w:t>
      </w:r>
    </w:p>
    <w:p w:rsidR="009960FB" w:rsidRDefault="00582A2B" w:rsidP="003D65CA">
      <w:pPr>
        <w:pStyle w:val="ConsPlusNormal"/>
        <w:ind w:left="8505" w:firstLine="0"/>
        <w:jc w:val="right"/>
        <w:outlineLvl w:val="2"/>
        <w:rPr>
          <w:sz w:val="24"/>
          <w:szCs w:val="24"/>
        </w:rPr>
      </w:pPr>
      <w:r>
        <w:rPr>
          <w:sz w:val="24"/>
          <w:szCs w:val="24"/>
        </w:rPr>
        <w:t xml:space="preserve">программы </w:t>
      </w:r>
      <w:r w:rsidR="00AA797D">
        <w:rPr>
          <w:sz w:val="24"/>
          <w:szCs w:val="24"/>
        </w:rPr>
        <w:t xml:space="preserve">«Создание условий для обеспечения доступным и комфортным жильем граждан </w:t>
      </w:r>
      <w:r>
        <w:rPr>
          <w:sz w:val="24"/>
          <w:szCs w:val="24"/>
        </w:rPr>
        <w:t>поселка</w:t>
      </w:r>
      <w:r w:rsidR="00AA797D">
        <w:rPr>
          <w:sz w:val="24"/>
          <w:szCs w:val="24"/>
        </w:rPr>
        <w:t xml:space="preserve"> </w:t>
      </w:r>
      <w:r>
        <w:rPr>
          <w:sz w:val="24"/>
          <w:szCs w:val="24"/>
        </w:rPr>
        <w:t>Шушенское</w:t>
      </w:r>
      <w:r w:rsidR="00AA797D">
        <w:rPr>
          <w:sz w:val="24"/>
          <w:szCs w:val="24"/>
        </w:rPr>
        <w:t>»</w:t>
      </w:r>
    </w:p>
    <w:p w:rsidR="00C65901" w:rsidRDefault="00C65901" w:rsidP="003D65CA">
      <w:pPr>
        <w:pStyle w:val="ConsPlusNormal"/>
        <w:ind w:left="8505" w:firstLine="0"/>
        <w:jc w:val="right"/>
        <w:outlineLvl w:val="2"/>
        <w:rPr>
          <w:sz w:val="24"/>
          <w:szCs w:val="24"/>
        </w:rPr>
      </w:pPr>
    </w:p>
    <w:p w:rsidR="009960FB" w:rsidRDefault="009960FB" w:rsidP="009960FB">
      <w:pPr>
        <w:pStyle w:val="ConsPlusNormal"/>
        <w:ind w:firstLine="0"/>
        <w:jc w:val="both"/>
        <w:outlineLvl w:val="2"/>
        <w:rPr>
          <w:sz w:val="24"/>
          <w:szCs w:val="24"/>
        </w:rPr>
      </w:pPr>
    </w:p>
    <w:p w:rsidR="003D65CA" w:rsidRDefault="009960FB" w:rsidP="009960FB">
      <w:pPr>
        <w:pStyle w:val="ConsPlusNormal"/>
        <w:ind w:firstLine="0"/>
        <w:jc w:val="center"/>
        <w:outlineLvl w:val="2"/>
        <w:rPr>
          <w:sz w:val="24"/>
          <w:szCs w:val="24"/>
        </w:rPr>
      </w:pPr>
      <w:r w:rsidRPr="009960FB">
        <w:rPr>
          <w:sz w:val="24"/>
          <w:szCs w:val="24"/>
        </w:rPr>
        <w:t xml:space="preserve">Перечень целевых показателей и показателей результативности программы </w:t>
      </w:r>
    </w:p>
    <w:p w:rsidR="009960FB" w:rsidRDefault="009960FB" w:rsidP="009960FB">
      <w:pPr>
        <w:pStyle w:val="ConsPlusNormal"/>
        <w:ind w:firstLine="0"/>
        <w:jc w:val="center"/>
        <w:outlineLvl w:val="2"/>
        <w:rPr>
          <w:sz w:val="24"/>
          <w:szCs w:val="24"/>
        </w:rPr>
      </w:pPr>
      <w:r w:rsidRPr="009960FB">
        <w:rPr>
          <w:sz w:val="24"/>
          <w:szCs w:val="24"/>
        </w:rPr>
        <w:t>с расшифровкой плановых значений по годам ее реализации</w:t>
      </w:r>
    </w:p>
    <w:tbl>
      <w:tblPr>
        <w:tblpPr w:leftFromText="180" w:rightFromText="180" w:vertAnchor="text" w:horzAnchor="page" w:tblpX="670" w:tblpY="182"/>
        <w:tblOverlap w:val="never"/>
        <w:tblW w:w="14425" w:type="dxa"/>
        <w:tblLayout w:type="fixed"/>
        <w:tblLook w:val="00A0" w:firstRow="1" w:lastRow="0" w:firstColumn="1" w:lastColumn="0" w:noHBand="0" w:noVBand="0"/>
      </w:tblPr>
      <w:tblGrid>
        <w:gridCol w:w="865"/>
        <w:gridCol w:w="3496"/>
        <w:gridCol w:w="1701"/>
        <w:gridCol w:w="1559"/>
        <w:gridCol w:w="2268"/>
        <w:gridCol w:w="1559"/>
        <w:gridCol w:w="1418"/>
        <w:gridCol w:w="1559"/>
      </w:tblGrid>
      <w:tr w:rsidR="00771A15" w:rsidRPr="00FB4958" w:rsidTr="00771A15">
        <w:trPr>
          <w:trHeight w:val="562"/>
          <w:tblHeader/>
        </w:trPr>
        <w:tc>
          <w:tcPr>
            <w:tcW w:w="865" w:type="dxa"/>
            <w:vMerge w:val="restart"/>
            <w:tcBorders>
              <w:top w:val="single" w:sz="4" w:space="0" w:color="auto"/>
              <w:left w:val="single" w:sz="4" w:space="0" w:color="auto"/>
              <w:right w:val="single" w:sz="4" w:space="0" w:color="auto"/>
            </w:tcBorders>
          </w:tcPr>
          <w:p w:rsidR="00771A15" w:rsidRPr="00FB4958" w:rsidRDefault="00771A15" w:rsidP="00AB3B83">
            <w:pPr>
              <w:spacing w:after="0" w:line="240" w:lineRule="auto"/>
              <w:jc w:val="center"/>
              <w:rPr>
                <w:rFonts w:ascii="Arial" w:eastAsia="Calibri" w:hAnsi="Arial" w:cs="Arial"/>
                <w:sz w:val="24"/>
                <w:szCs w:val="24"/>
                <w:lang w:eastAsia="ru-RU"/>
              </w:rPr>
            </w:pPr>
            <w:proofErr w:type="gramStart"/>
            <w:r w:rsidRPr="00FB4958">
              <w:rPr>
                <w:rFonts w:ascii="Arial" w:eastAsia="Calibri" w:hAnsi="Arial" w:cs="Arial"/>
                <w:sz w:val="24"/>
                <w:szCs w:val="24"/>
                <w:lang w:eastAsia="ru-RU"/>
              </w:rPr>
              <w:t xml:space="preserve">№  </w:t>
            </w:r>
            <w:r w:rsidRPr="00FB4958">
              <w:rPr>
                <w:rFonts w:ascii="Arial" w:eastAsia="Calibri" w:hAnsi="Arial" w:cs="Arial"/>
                <w:sz w:val="24"/>
                <w:szCs w:val="24"/>
                <w:lang w:eastAsia="ru-RU"/>
              </w:rPr>
              <w:br/>
              <w:t>п</w:t>
            </w:r>
            <w:proofErr w:type="gramEnd"/>
            <w:r w:rsidRPr="00FB4958">
              <w:rPr>
                <w:rFonts w:ascii="Arial" w:eastAsia="Calibri" w:hAnsi="Arial" w:cs="Arial"/>
                <w:sz w:val="24"/>
                <w:szCs w:val="24"/>
                <w:lang w:eastAsia="ru-RU"/>
              </w:rPr>
              <w:t>/п</w:t>
            </w:r>
          </w:p>
        </w:tc>
        <w:tc>
          <w:tcPr>
            <w:tcW w:w="3496" w:type="dxa"/>
            <w:vMerge w:val="restart"/>
            <w:tcBorders>
              <w:top w:val="single" w:sz="4" w:space="0" w:color="auto"/>
              <w:left w:val="nil"/>
              <w:right w:val="single" w:sz="4" w:space="0" w:color="auto"/>
            </w:tcBorders>
          </w:tcPr>
          <w:p w:rsidR="00771A15" w:rsidRDefault="00771A15" w:rsidP="00AB3B8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Цели</w:t>
            </w:r>
            <w:r w:rsidRPr="00FB4958">
              <w:rPr>
                <w:rFonts w:ascii="Arial" w:eastAsia="Calibri" w:hAnsi="Arial" w:cs="Arial"/>
                <w:sz w:val="24"/>
                <w:szCs w:val="24"/>
                <w:lang w:eastAsia="ru-RU"/>
              </w:rPr>
              <w:t>,</w:t>
            </w:r>
            <w:r>
              <w:rPr>
                <w:rFonts w:ascii="Arial" w:eastAsia="Calibri" w:hAnsi="Arial" w:cs="Arial"/>
                <w:sz w:val="24"/>
                <w:szCs w:val="24"/>
                <w:lang w:eastAsia="ru-RU"/>
              </w:rPr>
              <w:t xml:space="preserve"> </w:t>
            </w:r>
            <w:r w:rsidRPr="00FB4958">
              <w:rPr>
                <w:rFonts w:ascii="Arial" w:eastAsia="Calibri" w:hAnsi="Arial" w:cs="Arial"/>
                <w:sz w:val="24"/>
                <w:szCs w:val="24"/>
                <w:lang w:eastAsia="ru-RU"/>
              </w:rPr>
              <w:t xml:space="preserve">целевые </w:t>
            </w:r>
            <w:r>
              <w:rPr>
                <w:rFonts w:ascii="Arial" w:eastAsia="Calibri" w:hAnsi="Arial" w:cs="Arial"/>
                <w:sz w:val="24"/>
                <w:szCs w:val="24"/>
                <w:lang w:eastAsia="ru-RU"/>
              </w:rPr>
              <w:t xml:space="preserve">показатели задачи муниципальной программы </w:t>
            </w:r>
            <w:r w:rsidRPr="00FB4958">
              <w:rPr>
                <w:rFonts w:ascii="Arial" w:eastAsia="Calibri" w:hAnsi="Arial" w:cs="Arial"/>
                <w:sz w:val="24"/>
                <w:szCs w:val="24"/>
                <w:lang w:eastAsia="ru-RU"/>
              </w:rPr>
              <w:t xml:space="preserve"> </w:t>
            </w:r>
          </w:p>
        </w:tc>
        <w:tc>
          <w:tcPr>
            <w:tcW w:w="1701" w:type="dxa"/>
            <w:vMerge w:val="restart"/>
            <w:tcBorders>
              <w:top w:val="single" w:sz="4" w:space="0" w:color="auto"/>
              <w:left w:val="nil"/>
              <w:right w:val="single" w:sz="4" w:space="0" w:color="auto"/>
            </w:tcBorders>
          </w:tcPr>
          <w:p w:rsidR="00771A15" w:rsidRPr="00FB4958" w:rsidRDefault="00771A15" w:rsidP="00AB3B83">
            <w:pPr>
              <w:spacing w:after="0" w:line="240" w:lineRule="auto"/>
              <w:jc w:val="center"/>
              <w:rPr>
                <w:rFonts w:ascii="Arial" w:eastAsia="Calibri" w:hAnsi="Arial" w:cs="Arial"/>
                <w:sz w:val="24"/>
                <w:szCs w:val="24"/>
                <w:lang w:eastAsia="ru-RU"/>
              </w:rPr>
            </w:pPr>
            <w:r w:rsidRPr="00FB4958">
              <w:rPr>
                <w:rFonts w:ascii="Arial" w:eastAsia="Calibri" w:hAnsi="Arial" w:cs="Arial"/>
                <w:sz w:val="24"/>
                <w:szCs w:val="24"/>
                <w:lang w:eastAsia="ru-RU"/>
              </w:rPr>
              <w:t>Единица</w:t>
            </w:r>
            <w:r w:rsidRPr="00FB4958">
              <w:rPr>
                <w:rFonts w:ascii="Arial" w:eastAsia="Calibri" w:hAnsi="Arial" w:cs="Arial"/>
                <w:sz w:val="24"/>
                <w:szCs w:val="24"/>
                <w:lang w:eastAsia="ru-RU"/>
              </w:rPr>
              <w:br/>
              <w:t>измерения</w:t>
            </w:r>
          </w:p>
        </w:tc>
        <w:tc>
          <w:tcPr>
            <w:tcW w:w="1559" w:type="dxa"/>
            <w:vMerge w:val="restart"/>
            <w:tcBorders>
              <w:top w:val="single" w:sz="4" w:space="0" w:color="auto"/>
              <w:left w:val="nil"/>
              <w:right w:val="single" w:sz="4" w:space="0" w:color="auto"/>
            </w:tcBorders>
          </w:tcPr>
          <w:p w:rsidR="00771A15" w:rsidRPr="00FB4958" w:rsidRDefault="00771A15" w:rsidP="00AB3B8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Вес показателя</w:t>
            </w:r>
          </w:p>
        </w:tc>
        <w:tc>
          <w:tcPr>
            <w:tcW w:w="2268" w:type="dxa"/>
            <w:vMerge w:val="restart"/>
            <w:tcBorders>
              <w:top w:val="single" w:sz="4" w:space="0" w:color="auto"/>
              <w:left w:val="nil"/>
              <w:right w:val="single" w:sz="4" w:space="0" w:color="auto"/>
            </w:tcBorders>
          </w:tcPr>
          <w:p w:rsidR="00771A15" w:rsidRDefault="00771A15" w:rsidP="00AB3B83">
            <w:pPr>
              <w:tabs>
                <w:tab w:val="left" w:pos="1310"/>
              </w:tabs>
              <w:spacing w:after="0" w:line="240" w:lineRule="auto"/>
              <w:ind w:right="-108"/>
              <w:jc w:val="center"/>
              <w:rPr>
                <w:rFonts w:ascii="Arial" w:eastAsia="Calibri" w:hAnsi="Arial" w:cs="Arial"/>
                <w:sz w:val="24"/>
                <w:szCs w:val="24"/>
                <w:lang w:eastAsia="ru-RU"/>
              </w:rPr>
            </w:pPr>
            <w:r>
              <w:rPr>
                <w:rFonts w:ascii="Arial" w:eastAsia="Calibri" w:hAnsi="Arial" w:cs="Arial"/>
                <w:sz w:val="24"/>
                <w:szCs w:val="24"/>
                <w:lang w:eastAsia="ru-RU"/>
              </w:rPr>
              <w:t xml:space="preserve"> </w:t>
            </w:r>
          </w:p>
          <w:p w:rsidR="00771A15" w:rsidRDefault="00771A15" w:rsidP="00EA0C9F">
            <w:pPr>
              <w:tabs>
                <w:tab w:val="left" w:pos="1310"/>
              </w:tabs>
              <w:spacing w:after="0" w:line="240" w:lineRule="auto"/>
              <w:jc w:val="center"/>
              <w:rPr>
                <w:rFonts w:ascii="Arial" w:eastAsia="Calibri" w:hAnsi="Arial" w:cs="Arial"/>
                <w:sz w:val="24"/>
                <w:szCs w:val="24"/>
                <w:lang w:eastAsia="ru-RU"/>
              </w:rPr>
            </w:pPr>
            <w:r w:rsidRPr="00ED57B5">
              <w:rPr>
                <w:rFonts w:ascii="Arial" w:hAnsi="Arial" w:cs="Arial"/>
                <w:sz w:val="24"/>
                <w:szCs w:val="24"/>
              </w:rPr>
              <w:t>Год, предшествующий реализации муниципальной программы</w:t>
            </w:r>
          </w:p>
        </w:tc>
        <w:tc>
          <w:tcPr>
            <w:tcW w:w="4536" w:type="dxa"/>
            <w:gridSpan w:val="3"/>
            <w:tcBorders>
              <w:top w:val="single" w:sz="4" w:space="0" w:color="auto"/>
              <w:left w:val="nil"/>
              <w:bottom w:val="single" w:sz="4" w:space="0" w:color="auto"/>
              <w:right w:val="single" w:sz="4" w:space="0" w:color="auto"/>
            </w:tcBorders>
          </w:tcPr>
          <w:p w:rsidR="00771A15" w:rsidRDefault="00771A15" w:rsidP="00AB3B83">
            <w:pPr>
              <w:tabs>
                <w:tab w:val="left" w:pos="1310"/>
              </w:tabs>
              <w:spacing w:after="0" w:line="240" w:lineRule="auto"/>
              <w:ind w:right="-108"/>
              <w:jc w:val="center"/>
              <w:rPr>
                <w:rFonts w:ascii="Arial" w:eastAsia="Calibri" w:hAnsi="Arial" w:cs="Arial"/>
                <w:sz w:val="24"/>
                <w:szCs w:val="24"/>
                <w:lang w:eastAsia="ru-RU"/>
              </w:rPr>
            </w:pPr>
            <w:r>
              <w:rPr>
                <w:rFonts w:ascii="Arial" w:eastAsia="Calibri" w:hAnsi="Arial" w:cs="Arial"/>
                <w:sz w:val="24"/>
                <w:szCs w:val="24"/>
                <w:lang w:eastAsia="ru-RU"/>
              </w:rPr>
              <w:t>Годы реализации муниципальной программы</w:t>
            </w:r>
          </w:p>
        </w:tc>
      </w:tr>
      <w:tr w:rsidR="00771A15" w:rsidRPr="00FB4958" w:rsidTr="00771A15">
        <w:trPr>
          <w:trHeight w:val="1125"/>
          <w:tblHeader/>
        </w:trPr>
        <w:tc>
          <w:tcPr>
            <w:tcW w:w="865" w:type="dxa"/>
            <w:vMerge/>
            <w:tcBorders>
              <w:left w:val="single" w:sz="4" w:space="0" w:color="auto"/>
              <w:bottom w:val="single" w:sz="4" w:space="0" w:color="auto"/>
              <w:right w:val="single" w:sz="4" w:space="0" w:color="auto"/>
            </w:tcBorders>
          </w:tcPr>
          <w:p w:rsidR="00771A15" w:rsidRPr="00FB4958" w:rsidRDefault="00771A15" w:rsidP="00AB3B83">
            <w:pPr>
              <w:spacing w:after="0" w:line="240" w:lineRule="auto"/>
              <w:jc w:val="center"/>
              <w:rPr>
                <w:rFonts w:ascii="Arial" w:eastAsia="Calibri" w:hAnsi="Arial" w:cs="Arial"/>
                <w:sz w:val="24"/>
                <w:szCs w:val="24"/>
                <w:lang w:eastAsia="ru-RU"/>
              </w:rPr>
            </w:pPr>
          </w:p>
        </w:tc>
        <w:tc>
          <w:tcPr>
            <w:tcW w:w="3496" w:type="dxa"/>
            <w:vMerge/>
            <w:tcBorders>
              <w:left w:val="nil"/>
              <w:bottom w:val="single" w:sz="4" w:space="0" w:color="auto"/>
              <w:right w:val="single" w:sz="4" w:space="0" w:color="auto"/>
            </w:tcBorders>
          </w:tcPr>
          <w:p w:rsidR="00771A15" w:rsidRPr="00FB4958" w:rsidRDefault="00771A15" w:rsidP="00AB3B83">
            <w:pPr>
              <w:spacing w:after="0" w:line="240" w:lineRule="auto"/>
              <w:jc w:val="center"/>
              <w:rPr>
                <w:rFonts w:ascii="Arial" w:eastAsia="Calibri" w:hAnsi="Arial" w:cs="Arial"/>
                <w:sz w:val="24"/>
                <w:szCs w:val="24"/>
                <w:lang w:eastAsia="ru-RU"/>
              </w:rPr>
            </w:pPr>
          </w:p>
        </w:tc>
        <w:tc>
          <w:tcPr>
            <w:tcW w:w="1701" w:type="dxa"/>
            <w:vMerge/>
            <w:tcBorders>
              <w:left w:val="nil"/>
              <w:bottom w:val="single" w:sz="4" w:space="0" w:color="auto"/>
              <w:right w:val="single" w:sz="4" w:space="0" w:color="auto"/>
            </w:tcBorders>
          </w:tcPr>
          <w:p w:rsidR="00771A15" w:rsidRPr="00FB4958" w:rsidRDefault="00771A15" w:rsidP="00AB3B83">
            <w:pPr>
              <w:spacing w:after="0" w:line="240" w:lineRule="auto"/>
              <w:jc w:val="center"/>
              <w:rPr>
                <w:rFonts w:ascii="Arial" w:eastAsia="Calibri" w:hAnsi="Arial" w:cs="Arial"/>
                <w:sz w:val="24"/>
                <w:szCs w:val="24"/>
                <w:lang w:eastAsia="ru-RU"/>
              </w:rPr>
            </w:pPr>
          </w:p>
        </w:tc>
        <w:tc>
          <w:tcPr>
            <w:tcW w:w="1559" w:type="dxa"/>
            <w:vMerge/>
            <w:tcBorders>
              <w:left w:val="nil"/>
              <w:bottom w:val="single" w:sz="4" w:space="0" w:color="auto"/>
              <w:right w:val="single" w:sz="4" w:space="0" w:color="auto"/>
            </w:tcBorders>
          </w:tcPr>
          <w:p w:rsidR="00771A15" w:rsidRPr="00FB4958" w:rsidRDefault="00771A15" w:rsidP="00AB3B83">
            <w:pPr>
              <w:spacing w:after="0" w:line="240" w:lineRule="auto"/>
              <w:jc w:val="center"/>
              <w:rPr>
                <w:rFonts w:ascii="Arial" w:eastAsia="Calibri" w:hAnsi="Arial" w:cs="Arial"/>
                <w:sz w:val="24"/>
                <w:szCs w:val="24"/>
                <w:lang w:eastAsia="ru-RU"/>
              </w:rPr>
            </w:pPr>
          </w:p>
        </w:tc>
        <w:tc>
          <w:tcPr>
            <w:tcW w:w="2268" w:type="dxa"/>
            <w:vMerge/>
            <w:tcBorders>
              <w:left w:val="nil"/>
              <w:bottom w:val="single" w:sz="4" w:space="0" w:color="auto"/>
              <w:right w:val="single" w:sz="4" w:space="0" w:color="auto"/>
            </w:tcBorders>
          </w:tcPr>
          <w:p w:rsidR="00771A15" w:rsidRPr="00FB4958" w:rsidRDefault="00771A15" w:rsidP="00AB3B83">
            <w:pPr>
              <w:tabs>
                <w:tab w:val="left" w:pos="1310"/>
              </w:tabs>
              <w:spacing w:after="0" w:line="240" w:lineRule="auto"/>
              <w:jc w:val="center"/>
              <w:rPr>
                <w:rFonts w:ascii="Arial" w:eastAsia="Calibri"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71A15" w:rsidRPr="00FB4958" w:rsidRDefault="00771A15" w:rsidP="00AB3B83">
            <w:pPr>
              <w:tabs>
                <w:tab w:val="left" w:pos="1310"/>
              </w:tabs>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202</w:t>
            </w:r>
            <w:r w:rsidR="00627578">
              <w:rPr>
                <w:rFonts w:ascii="Arial" w:eastAsia="Calibri" w:hAnsi="Arial" w:cs="Arial"/>
                <w:sz w:val="24"/>
                <w:szCs w:val="24"/>
                <w:lang w:eastAsia="ru-RU"/>
              </w:rPr>
              <w:t>3</w:t>
            </w:r>
          </w:p>
        </w:tc>
        <w:tc>
          <w:tcPr>
            <w:tcW w:w="1418" w:type="dxa"/>
            <w:tcBorders>
              <w:top w:val="single" w:sz="4" w:space="0" w:color="auto"/>
              <w:left w:val="nil"/>
              <w:bottom w:val="single" w:sz="4" w:space="0" w:color="auto"/>
              <w:right w:val="single" w:sz="4" w:space="0" w:color="auto"/>
            </w:tcBorders>
          </w:tcPr>
          <w:p w:rsidR="00771A15" w:rsidRPr="00FB4958" w:rsidRDefault="00771A15" w:rsidP="00AB3B83">
            <w:pPr>
              <w:tabs>
                <w:tab w:val="left" w:pos="1310"/>
              </w:tabs>
              <w:spacing w:after="0" w:line="240" w:lineRule="auto"/>
              <w:ind w:right="-108"/>
              <w:jc w:val="center"/>
              <w:rPr>
                <w:rFonts w:ascii="Arial" w:eastAsia="Calibri" w:hAnsi="Arial" w:cs="Arial"/>
                <w:sz w:val="24"/>
                <w:szCs w:val="24"/>
                <w:lang w:eastAsia="ru-RU"/>
              </w:rPr>
            </w:pPr>
            <w:r>
              <w:rPr>
                <w:rFonts w:ascii="Arial" w:eastAsia="Calibri" w:hAnsi="Arial" w:cs="Arial"/>
                <w:sz w:val="24"/>
                <w:szCs w:val="24"/>
                <w:lang w:eastAsia="ru-RU"/>
              </w:rPr>
              <w:t>202</w:t>
            </w:r>
            <w:r w:rsidR="00627578">
              <w:rPr>
                <w:rFonts w:ascii="Arial" w:eastAsia="Calibri" w:hAnsi="Arial" w:cs="Arial"/>
                <w:sz w:val="24"/>
                <w:szCs w:val="24"/>
                <w:lang w:eastAsia="ru-RU"/>
              </w:rPr>
              <w:t>4</w:t>
            </w:r>
          </w:p>
        </w:tc>
        <w:tc>
          <w:tcPr>
            <w:tcW w:w="1559" w:type="dxa"/>
            <w:tcBorders>
              <w:top w:val="single" w:sz="4" w:space="0" w:color="auto"/>
              <w:left w:val="nil"/>
              <w:bottom w:val="single" w:sz="4" w:space="0" w:color="auto"/>
              <w:right w:val="single" w:sz="4" w:space="0" w:color="auto"/>
            </w:tcBorders>
          </w:tcPr>
          <w:p w:rsidR="00771A15" w:rsidRPr="00FB4958" w:rsidRDefault="00771A15" w:rsidP="00AB3B83">
            <w:pPr>
              <w:tabs>
                <w:tab w:val="left" w:pos="1310"/>
              </w:tabs>
              <w:spacing w:after="0" w:line="240" w:lineRule="auto"/>
              <w:ind w:right="-108"/>
              <w:jc w:val="center"/>
              <w:rPr>
                <w:rFonts w:ascii="Arial" w:eastAsia="Calibri" w:hAnsi="Arial" w:cs="Arial"/>
                <w:sz w:val="24"/>
                <w:szCs w:val="24"/>
                <w:lang w:eastAsia="ru-RU"/>
              </w:rPr>
            </w:pPr>
            <w:r>
              <w:rPr>
                <w:rFonts w:ascii="Arial" w:eastAsia="Calibri" w:hAnsi="Arial" w:cs="Arial"/>
                <w:sz w:val="24"/>
                <w:szCs w:val="24"/>
                <w:lang w:eastAsia="ru-RU"/>
              </w:rPr>
              <w:t>202</w:t>
            </w:r>
            <w:r w:rsidR="00627578">
              <w:rPr>
                <w:rFonts w:ascii="Arial" w:eastAsia="Calibri" w:hAnsi="Arial" w:cs="Arial"/>
                <w:sz w:val="24"/>
                <w:szCs w:val="24"/>
                <w:lang w:eastAsia="ru-RU"/>
              </w:rPr>
              <w:t>5</w:t>
            </w:r>
          </w:p>
        </w:tc>
      </w:tr>
      <w:tr w:rsidR="00040428" w:rsidRPr="00FB4958" w:rsidTr="00040428">
        <w:trPr>
          <w:trHeight w:val="632"/>
        </w:trPr>
        <w:tc>
          <w:tcPr>
            <w:tcW w:w="865" w:type="dxa"/>
            <w:tcBorders>
              <w:top w:val="nil"/>
              <w:left w:val="single" w:sz="4" w:space="0" w:color="auto"/>
              <w:bottom w:val="single" w:sz="4" w:space="0" w:color="auto"/>
              <w:right w:val="single" w:sz="4" w:space="0" w:color="auto"/>
            </w:tcBorders>
          </w:tcPr>
          <w:p w:rsidR="00040428" w:rsidRPr="00FB4958" w:rsidRDefault="00040428" w:rsidP="00AB3B83">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w:t>
            </w:r>
          </w:p>
        </w:tc>
        <w:tc>
          <w:tcPr>
            <w:tcW w:w="13560" w:type="dxa"/>
            <w:gridSpan w:val="7"/>
            <w:tcBorders>
              <w:top w:val="nil"/>
              <w:left w:val="nil"/>
              <w:bottom w:val="single" w:sz="4" w:space="0" w:color="auto"/>
              <w:right w:val="single" w:sz="4" w:space="0" w:color="auto"/>
            </w:tcBorders>
          </w:tcPr>
          <w:p w:rsidR="00040428" w:rsidRDefault="00040428" w:rsidP="00CF1B79">
            <w:pPr>
              <w:pStyle w:val="ConsPlusCell"/>
              <w:jc w:val="both"/>
              <w:rPr>
                <w:rFonts w:ascii="Arial" w:eastAsia="Calibri" w:hAnsi="Arial" w:cs="Arial"/>
              </w:rPr>
            </w:pPr>
            <w:r>
              <w:rPr>
                <w:rFonts w:ascii="Arial" w:eastAsia="Calibri" w:hAnsi="Arial" w:cs="Arial"/>
              </w:rPr>
              <w:t xml:space="preserve"> </w:t>
            </w:r>
            <w:r w:rsidRPr="00064AB0">
              <w:rPr>
                <w:rFonts w:ascii="Arial" w:hAnsi="Arial" w:cs="Arial"/>
              </w:rPr>
              <w:t xml:space="preserve"> </w:t>
            </w:r>
            <w:r>
              <w:rPr>
                <w:rFonts w:ascii="Arial" w:hAnsi="Arial" w:cs="Arial"/>
              </w:rPr>
              <w:t>Цель муниципальной программы: п</w:t>
            </w:r>
            <w:r w:rsidRPr="00064AB0">
              <w:rPr>
                <w:rFonts w:ascii="Arial" w:hAnsi="Arial" w:cs="Arial"/>
              </w:rPr>
              <w:t xml:space="preserve">овышение доступности жилья и улучшение жилищных условий граждан, проживающих на территории </w:t>
            </w:r>
            <w:proofErr w:type="spellStart"/>
            <w:r>
              <w:rPr>
                <w:rFonts w:ascii="Arial" w:hAnsi="Arial" w:cs="Arial"/>
              </w:rPr>
              <w:t>пгт</w:t>
            </w:r>
            <w:proofErr w:type="spellEnd"/>
            <w:r>
              <w:rPr>
                <w:rFonts w:ascii="Arial" w:hAnsi="Arial" w:cs="Arial"/>
              </w:rPr>
              <w:t xml:space="preserve"> Шушенское; с</w:t>
            </w:r>
            <w:r w:rsidRPr="00CA2E77">
              <w:rPr>
                <w:rFonts w:ascii="Arial" w:hAnsi="Arial" w:cs="Arial"/>
              </w:rPr>
              <w:t>оздание условий для устойчивого развития территорий МО, сохранение окружающей среды и объектов культурного наследия, создание условий для планировки территорий МО на основе документов территориального планирования</w:t>
            </w:r>
            <w:r>
              <w:rPr>
                <w:rFonts w:ascii="Arial" w:hAnsi="Arial" w:cs="Arial"/>
              </w:rPr>
              <w:t>.</w:t>
            </w:r>
          </w:p>
        </w:tc>
      </w:tr>
      <w:tr w:rsidR="00040428" w:rsidRPr="00FB4958" w:rsidTr="00040428">
        <w:trPr>
          <w:trHeight w:val="632"/>
        </w:trPr>
        <w:tc>
          <w:tcPr>
            <w:tcW w:w="865" w:type="dxa"/>
            <w:tcBorders>
              <w:top w:val="nil"/>
              <w:left w:val="single" w:sz="4" w:space="0" w:color="auto"/>
              <w:bottom w:val="single" w:sz="4" w:space="0" w:color="auto"/>
              <w:right w:val="single" w:sz="4" w:space="0" w:color="auto"/>
            </w:tcBorders>
          </w:tcPr>
          <w:p w:rsidR="00040428" w:rsidRDefault="00040428" w:rsidP="00CF1B79">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1.1</w:t>
            </w:r>
          </w:p>
        </w:tc>
        <w:tc>
          <w:tcPr>
            <w:tcW w:w="13560" w:type="dxa"/>
            <w:gridSpan w:val="7"/>
            <w:tcBorders>
              <w:top w:val="single" w:sz="6" w:space="0" w:color="auto"/>
              <w:left w:val="single" w:sz="6" w:space="0" w:color="auto"/>
              <w:bottom w:val="single" w:sz="6" w:space="0" w:color="auto"/>
              <w:right w:val="single" w:sz="6" w:space="0" w:color="auto"/>
            </w:tcBorders>
          </w:tcPr>
          <w:p w:rsidR="00040428" w:rsidRPr="00270A96" w:rsidRDefault="00040428" w:rsidP="00CF1B79">
            <w:pPr>
              <w:spacing w:after="0" w:line="240" w:lineRule="auto"/>
              <w:rPr>
                <w:rFonts w:ascii="Arial" w:hAnsi="Arial" w:cs="Arial"/>
                <w:sz w:val="24"/>
                <w:szCs w:val="24"/>
              </w:rPr>
            </w:pPr>
            <w:r w:rsidRPr="00270A96">
              <w:rPr>
                <w:rFonts w:ascii="Arial" w:hAnsi="Arial" w:cs="Arial"/>
                <w:sz w:val="24"/>
                <w:szCs w:val="24"/>
              </w:rPr>
              <w:t>Задача 1 – обеспечение переселения граждан из аварийного жилищного фонда в поселке Шушенское</w:t>
            </w:r>
            <w:r>
              <w:rPr>
                <w:rFonts w:ascii="Arial" w:hAnsi="Arial" w:cs="Arial"/>
                <w:sz w:val="24"/>
                <w:szCs w:val="24"/>
              </w:rPr>
              <w:t>.</w:t>
            </w:r>
          </w:p>
        </w:tc>
      </w:tr>
      <w:tr w:rsidR="00040428" w:rsidRPr="00FB4958" w:rsidTr="00040428">
        <w:trPr>
          <w:trHeight w:val="558"/>
        </w:trPr>
        <w:tc>
          <w:tcPr>
            <w:tcW w:w="865" w:type="dxa"/>
            <w:tcBorders>
              <w:top w:val="single" w:sz="4" w:space="0" w:color="auto"/>
              <w:left w:val="single" w:sz="4" w:space="0" w:color="auto"/>
              <w:bottom w:val="single" w:sz="4" w:space="0" w:color="auto"/>
              <w:right w:val="single" w:sz="4" w:space="0" w:color="auto"/>
            </w:tcBorders>
          </w:tcPr>
          <w:p w:rsidR="00040428" w:rsidRDefault="00040428" w:rsidP="00536B21">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1.1.1.</w:t>
            </w:r>
          </w:p>
        </w:tc>
        <w:tc>
          <w:tcPr>
            <w:tcW w:w="13560" w:type="dxa"/>
            <w:gridSpan w:val="7"/>
            <w:tcBorders>
              <w:top w:val="single" w:sz="6" w:space="0" w:color="auto"/>
              <w:left w:val="single" w:sz="6" w:space="0" w:color="auto"/>
              <w:bottom w:val="single" w:sz="6" w:space="0" w:color="auto"/>
              <w:right w:val="single" w:sz="6" w:space="0" w:color="auto"/>
            </w:tcBorders>
            <w:vAlign w:val="center"/>
          </w:tcPr>
          <w:p w:rsidR="00040428" w:rsidRPr="00536B21" w:rsidRDefault="00040428" w:rsidP="00536B21">
            <w:pPr>
              <w:spacing w:after="0" w:line="240" w:lineRule="auto"/>
              <w:jc w:val="center"/>
              <w:rPr>
                <w:rFonts w:ascii="Arial" w:hAnsi="Arial" w:cs="Arial"/>
                <w:sz w:val="24"/>
                <w:szCs w:val="24"/>
              </w:rPr>
            </w:pPr>
            <w:r w:rsidRPr="00536B21">
              <w:rPr>
                <w:rFonts w:ascii="Arial" w:hAnsi="Arial" w:cs="Arial"/>
                <w:sz w:val="24"/>
                <w:szCs w:val="24"/>
              </w:rPr>
              <w:t xml:space="preserve">Подпрограмма «Переселение граждан из аварийного жилищного фонда в </w:t>
            </w:r>
            <w:r>
              <w:rPr>
                <w:rFonts w:ascii="Arial" w:hAnsi="Arial" w:cs="Arial"/>
                <w:sz w:val="24"/>
                <w:szCs w:val="24"/>
              </w:rPr>
              <w:t>поселке Шушенское»</w:t>
            </w:r>
            <w:r w:rsidRPr="00536B21">
              <w:rPr>
                <w:rFonts w:ascii="Arial" w:hAnsi="Arial" w:cs="Arial"/>
                <w:sz w:val="24"/>
                <w:szCs w:val="24"/>
              </w:rPr>
              <w:t xml:space="preserve"> </w:t>
            </w:r>
          </w:p>
        </w:tc>
      </w:tr>
      <w:tr w:rsidR="00627578" w:rsidRPr="00FB4958" w:rsidTr="00771A15">
        <w:trPr>
          <w:trHeight w:val="558"/>
        </w:trPr>
        <w:tc>
          <w:tcPr>
            <w:tcW w:w="865" w:type="dxa"/>
            <w:tcBorders>
              <w:top w:val="single" w:sz="4" w:space="0" w:color="auto"/>
              <w:left w:val="single" w:sz="4" w:space="0" w:color="auto"/>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tc>
        <w:tc>
          <w:tcPr>
            <w:tcW w:w="3496" w:type="dxa"/>
            <w:tcBorders>
              <w:top w:val="single" w:sz="6" w:space="0" w:color="auto"/>
              <w:left w:val="single" w:sz="6" w:space="0" w:color="auto"/>
              <w:bottom w:val="single" w:sz="6" w:space="0" w:color="auto"/>
              <w:right w:val="single" w:sz="6" w:space="0" w:color="auto"/>
            </w:tcBorders>
          </w:tcPr>
          <w:p w:rsidR="00627578" w:rsidRDefault="00627578" w:rsidP="00627578">
            <w:pPr>
              <w:autoSpaceDE w:val="0"/>
              <w:autoSpaceDN w:val="0"/>
              <w:adjustRightInd w:val="0"/>
              <w:spacing w:after="0" w:line="240" w:lineRule="auto"/>
              <w:ind w:right="72"/>
              <w:jc w:val="both"/>
              <w:rPr>
                <w:rFonts w:ascii="Arial" w:hAnsi="Arial" w:cs="Arial"/>
                <w:sz w:val="24"/>
                <w:szCs w:val="24"/>
              </w:rPr>
            </w:pPr>
            <w:r>
              <w:rPr>
                <w:rFonts w:ascii="Arial" w:hAnsi="Arial" w:cs="Arial"/>
                <w:sz w:val="24"/>
                <w:szCs w:val="24"/>
              </w:rPr>
              <w:t>о</w:t>
            </w:r>
            <w:r w:rsidRPr="00064AB0">
              <w:rPr>
                <w:rFonts w:ascii="Arial" w:hAnsi="Arial" w:cs="Arial"/>
                <w:sz w:val="24"/>
                <w:szCs w:val="24"/>
              </w:rPr>
              <w:t>бъем общей площади жилья построенного (приобретенного)в целях переселения граждан из аварийного жилищного фонда</w:t>
            </w:r>
          </w:p>
        </w:tc>
        <w:tc>
          <w:tcPr>
            <w:tcW w:w="1701" w:type="dxa"/>
            <w:tcBorders>
              <w:top w:val="single" w:sz="6" w:space="0" w:color="auto"/>
              <w:left w:val="single" w:sz="6" w:space="0" w:color="auto"/>
              <w:bottom w:val="single" w:sz="6" w:space="0" w:color="auto"/>
              <w:right w:val="single" w:sz="6" w:space="0" w:color="auto"/>
            </w:tcBorders>
            <w:vAlign w:val="center"/>
          </w:tcPr>
          <w:p w:rsidR="00627578" w:rsidRPr="00FB4958" w:rsidRDefault="00627578" w:rsidP="00627578">
            <w:pPr>
              <w:spacing w:after="0" w:line="240" w:lineRule="auto"/>
              <w:jc w:val="center"/>
              <w:rPr>
                <w:rFonts w:ascii="Arial" w:eastAsia="Calibri" w:hAnsi="Arial" w:cs="Arial"/>
                <w:sz w:val="24"/>
                <w:szCs w:val="24"/>
                <w:lang w:eastAsia="ru-RU"/>
              </w:rPr>
            </w:pPr>
            <w:proofErr w:type="spellStart"/>
            <w:r w:rsidRPr="00064AB0">
              <w:rPr>
                <w:rFonts w:ascii="Arial" w:hAnsi="Arial" w:cs="Arial"/>
                <w:sz w:val="24"/>
                <w:szCs w:val="24"/>
              </w:rPr>
              <w:t>кв.м</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627578" w:rsidRPr="00FB4958" w:rsidRDefault="00627578" w:rsidP="00627578">
            <w:pPr>
              <w:spacing w:after="0" w:line="240" w:lineRule="auto"/>
              <w:jc w:val="center"/>
              <w:rPr>
                <w:rFonts w:ascii="Arial" w:eastAsia="Calibri" w:hAnsi="Arial" w:cs="Arial"/>
                <w:sz w:val="24"/>
                <w:szCs w:val="24"/>
                <w:lang w:eastAsia="ru-RU"/>
              </w:rPr>
            </w:pPr>
            <w:r w:rsidRPr="00064AB0">
              <w:rPr>
                <w:rFonts w:ascii="Arial" w:hAnsi="Arial" w:cs="Arial"/>
                <w:sz w:val="24"/>
                <w:szCs w:val="24"/>
              </w:rPr>
              <w:t>0,</w:t>
            </w:r>
            <w:r>
              <w:rPr>
                <w:rFonts w:ascii="Arial" w:hAnsi="Arial" w:cs="Arial"/>
                <w:sz w:val="24"/>
                <w:szCs w:val="24"/>
              </w:rPr>
              <w:t>3</w:t>
            </w:r>
          </w:p>
        </w:tc>
        <w:tc>
          <w:tcPr>
            <w:tcW w:w="2268" w:type="dxa"/>
            <w:tcBorders>
              <w:top w:val="nil"/>
              <w:left w:val="nil"/>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r w:rsidRPr="00EA634C">
              <w:rPr>
                <w:rFonts w:ascii="Arial" w:eastAsia="Calibri" w:hAnsi="Arial" w:cs="Arial"/>
                <w:sz w:val="24"/>
                <w:szCs w:val="24"/>
                <w:lang w:eastAsia="ru-RU"/>
              </w:rPr>
              <w:t xml:space="preserve">2 </w:t>
            </w:r>
            <w:r w:rsidR="00EA634C" w:rsidRPr="00EA634C">
              <w:rPr>
                <w:rFonts w:ascii="Arial" w:eastAsia="Calibri" w:hAnsi="Arial" w:cs="Arial"/>
                <w:sz w:val="24"/>
                <w:szCs w:val="24"/>
                <w:lang w:eastAsia="ru-RU"/>
              </w:rPr>
              <w:t>474</w:t>
            </w:r>
            <w:r w:rsidRPr="00EA634C">
              <w:rPr>
                <w:rFonts w:ascii="Arial" w:eastAsia="Calibri" w:hAnsi="Arial" w:cs="Arial"/>
                <w:sz w:val="24"/>
                <w:szCs w:val="24"/>
                <w:lang w:eastAsia="ru-RU"/>
              </w:rPr>
              <w:t>,</w:t>
            </w:r>
            <w:r w:rsidR="00EA634C" w:rsidRPr="00EA634C">
              <w:rPr>
                <w:rFonts w:ascii="Arial" w:eastAsia="Calibri" w:hAnsi="Arial" w:cs="Arial"/>
                <w:sz w:val="24"/>
                <w:szCs w:val="24"/>
                <w:lang w:eastAsia="ru-RU"/>
              </w:rPr>
              <w:t>0</w:t>
            </w:r>
            <w:r w:rsidR="00C04059" w:rsidRPr="00EA634C">
              <w:rPr>
                <w:rFonts w:ascii="Arial" w:eastAsia="Calibri" w:hAnsi="Arial" w:cs="Arial"/>
                <w:sz w:val="24"/>
                <w:szCs w:val="24"/>
                <w:lang w:eastAsia="ru-RU"/>
              </w:rPr>
              <w:t>2</w:t>
            </w:r>
          </w:p>
        </w:tc>
        <w:tc>
          <w:tcPr>
            <w:tcW w:w="1559" w:type="dxa"/>
            <w:tcBorders>
              <w:top w:val="nil"/>
              <w:left w:val="nil"/>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C04059" w:rsidP="0062757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0</w:t>
            </w:r>
          </w:p>
        </w:tc>
        <w:tc>
          <w:tcPr>
            <w:tcW w:w="1418" w:type="dxa"/>
            <w:tcBorders>
              <w:top w:val="nil"/>
              <w:left w:val="nil"/>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0</w:t>
            </w:r>
          </w:p>
        </w:tc>
        <w:tc>
          <w:tcPr>
            <w:tcW w:w="1559" w:type="dxa"/>
            <w:tcBorders>
              <w:top w:val="nil"/>
              <w:left w:val="nil"/>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0</w:t>
            </w:r>
          </w:p>
        </w:tc>
      </w:tr>
      <w:tr w:rsidR="00627578" w:rsidRPr="00FB4958" w:rsidTr="00771A15">
        <w:trPr>
          <w:trHeight w:val="558"/>
        </w:trPr>
        <w:tc>
          <w:tcPr>
            <w:tcW w:w="865" w:type="dxa"/>
            <w:tcBorders>
              <w:top w:val="single" w:sz="4" w:space="0" w:color="auto"/>
              <w:left w:val="single" w:sz="4" w:space="0" w:color="auto"/>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tc>
        <w:tc>
          <w:tcPr>
            <w:tcW w:w="3496" w:type="dxa"/>
            <w:tcBorders>
              <w:top w:val="single" w:sz="6" w:space="0" w:color="auto"/>
              <w:left w:val="single" w:sz="6" w:space="0" w:color="auto"/>
              <w:bottom w:val="single" w:sz="6" w:space="0" w:color="auto"/>
              <w:right w:val="single" w:sz="6" w:space="0" w:color="auto"/>
            </w:tcBorders>
          </w:tcPr>
          <w:p w:rsidR="00627578" w:rsidRDefault="00627578" w:rsidP="00627578">
            <w:pPr>
              <w:autoSpaceDE w:val="0"/>
              <w:autoSpaceDN w:val="0"/>
              <w:adjustRightInd w:val="0"/>
              <w:spacing w:after="0" w:line="240" w:lineRule="auto"/>
              <w:ind w:right="72"/>
              <w:jc w:val="both"/>
              <w:rPr>
                <w:rFonts w:ascii="Arial" w:hAnsi="Arial" w:cs="Arial"/>
                <w:sz w:val="24"/>
                <w:szCs w:val="24"/>
              </w:rPr>
            </w:pPr>
            <w:r w:rsidRPr="00064AB0">
              <w:rPr>
                <w:rFonts w:ascii="Arial" w:hAnsi="Arial" w:cs="Arial"/>
                <w:sz w:val="24"/>
                <w:szCs w:val="24"/>
              </w:rPr>
              <w:t>построенные (приобретенные)жилые помещения</w:t>
            </w:r>
            <w:r>
              <w:rPr>
                <w:rFonts w:ascii="Arial" w:hAnsi="Arial" w:cs="Arial"/>
                <w:sz w:val="24"/>
                <w:szCs w:val="24"/>
              </w:rPr>
              <w:t xml:space="preserve"> </w:t>
            </w:r>
            <w:r w:rsidRPr="00064AB0">
              <w:rPr>
                <w:rFonts w:ascii="Arial" w:hAnsi="Arial" w:cs="Arial"/>
                <w:sz w:val="24"/>
                <w:szCs w:val="24"/>
              </w:rPr>
              <w:t>в многоквартирных домах</w:t>
            </w:r>
          </w:p>
        </w:tc>
        <w:tc>
          <w:tcPr>
            <w:tcW w:w="1701" w:type="dxa"/>
            <w:tcBorders>
              <w:top w:val="single" w:sz="6" w:space="0" w:color="auto"/>
              <w:left w:val="single" w:sz="6" w:space="0" w:color="auto"/>
              <w:bottom w:val="single" w:sz="6" w:space="0" w:color="auto"/>
              <w:right w:val="single" w:sz="6" w:space="0" w:color="auto"/>
            </w:tcBorders>
            <w:vAlign w:val="center"/>
          </w:tcPr>
          <w:p w:rsidR="00627578" w:rsidRPr="00FB4958" w:rsidRDefault="00627578" w:rsidP="00627578">
            <w:pPr>
              <w:spacing w:after="0" w:line="240" w:lineRule="auto"/>
              <w:jc w:val="center"/>
              <w:rPr>
                <w:rFonts w:ascii="Arial" w:eastAsia="Calibri" w:hAnsi="Arial" w:cs="Arial"/>
                <w:sz w:val="24"/>
                <w:szCs w:val="24"/>
                <w:lang w:eastAsia="ru-RU"/>
              </w:rPr>
            </w:pPr>
            <w:r w:rsidRPr="00064AB0">
              <w:rPr>
                <w:rFonts w:ascii="Arial" w:hAnsi="Arial" w:cs="Arial"/>
                <w:sz w:val="24"/>
                <w:szCs w:val="24"/>
              </w:rPr>
              <w:t>Единиц</w:t>
            </w:r>
          </w:p>
        </w:tc>
        <w:tc>
          <w:tcPr>
            <w:tcW w:w="1559" w:type="dxa"/>
            <w:tcBorders>
              <w:top w:val="single" w:sz="6" w:space="0" w:color="auto"/>
              <w:left w:val="single" w:sz="6" w:space="0" w:color="auto"/>
              <w:bottom w:val="single" w:sz="6" w:space="0" w:color="auto"/>
              <w:right w:val="single" w:sz="6" w:space="0" w:color="auto"/>
            </w:tcBorders>
            <w:vAlign w:val="center"/>
          </w:tcPr>
          <w:p w:rsidR="00627578" w:rsidRPr="00FB4958" w:rsidRDefault="00627578" w:rsidP="00627578">
            <w:pPr>
              <w:spacing w:after="0" w:line="240" w:lineRule="auto"/>
              <w:jc w:val="center"/>
              <w:rPr>
                <w:rFonts w:ascii="Arial" w:eastAsia="Calibri" w:hAnsi="Arial" w:cs="Arial"/>
                <w:sz w:val="24"/>
                <w:szCs w:val="24"/>
                <w:lang w:eastAsia="ru-RU"/>
              </w:rPr>
            </w:pPr>
            <w:r w:rsidRPr="00064AB0">
              <w:rPr>
                <w:rFonts w:ascii="Arial" w:hAnsi="Arial" w:cs="Arial"/>
                <w:sz w:val="24"/>
                <w:szCs w:val="24"/>
              </w:rPr>
              <w:t>0,</w:t>
            </w:r>
            <w:r>
              <w:rPr>
                <w:rFonts w:ascii="Arial" w:hAnsi="Arial" w:cs="Arial"/>
                <w:sz w:val="24"/>
                <w:szCs w:val="24"/>
              </w:rPr>
              <w:t>3</w:t>
            </w:r>
          </w:p>
        </w:tc>
        <w:tc>
          <w:tcPr>
            <w:tcW w:w="2268" w:type="dxa"/>
            <w:tcBorders>
              <w:top w:val="nil"/>
              <w:left w:val="nil"/>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p w:rsidR="00627578" w:rsidRDefault="008A44E6" w:rsidP="0062757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71</w:t>
            </w:r>
          </w:p>
        </w:tc>
        <w:tc>
          <w:tcPr>
            <w:tcW w:w="1559" w:type="dxa"/>
            <w:tcBorders>
              <w:top w:val="nil"/>
              <w:left w:val="nil"/>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0</w:t>
            </w:r>
          </w:p>
        </w:tc>
        <w:tc>
          <w:tcPr>
            <w:tcW w:w="1418" w:type="dxa"/>
            <w:tcBorders>
              <w:top w:val="nil"/>
              <w:left w:val="nil"/>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0</w:t>
            </w:r>
          </w:p>
        </w:tc>
        <w:tc>
          <w:tcPr>
            <w:tcW w:w="1559" w:type="dxa"/>
            <w:tcBorders>
              <w:top w:val="nil"/>
              <w:left w:val="nil"/>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0</w:t>
            </w:r>
          </w:p>
        </w:tc>
      </w:tr>
      <w:tr w:rsidR="00627578" w:rsidRPr="00FB4958" w:rsidTr="00771A15">
        <w:trPr>
          <w:trHeight w:val="558"/>
        </w:trPr>
        <w:tc>
          <w:tcPr>
            <w:tcW w:w="865" w:type="dxa"/>
            <w:tcBorders>
              <w:top w:val="single" w:sz="4" w:space="0" w:color="auto"/>
              <w:left w:val="single" w:sz="4" w:space="0" w:color="auto"/>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tc>
        <w:tc>
          <w:tcPr>
            <w:tcW w:w="3496" w:type="dxa"/>
            <w:tcBorders>
              <w:top w:val="single" w:sz="6" w:space="0" w:color="auto"/>
              <w:left w:val="single" w:sz="6" w:space="0" w:color="auto"/>
              <w:bottom w:val="single" w:sz="6" w:space="0" w:color="auto"/>
              <w:right w:val="single" w:sz="6" w:space="0" w:color="auto"/>
            </w:tcBorders>
          </w:tcPr>
          <w:p w:rsidR="00627578" w:rsidRDefault="00627578" w:rsidP="00627578">
            <w:pPr>
              <w:autoSpaceDE w:val="0"/>
              <w:autoSpaceDN w:val="0"/>
              <w:adjustRightInd w:val="0"/>
              <w:spacing w:after="0" w:line="240" w:lineRule="auto"/>
              <w:ind w:right="72"/>
              <w:jc w:val="both"/>
              <w:rPr>
                <w:rFonts w:ascii="Arial" w:hAnsi="Arial" w:cs="Arial"/>
                <w:sz w:val="24"/>
                <w:szCs w:val="24"/>
              </w:rPr>
            </w:pPr>
            <w:r w:rsidRPr="00064AB0">
              <w:rPr>
                <w:rFonts w:ascii="Arial" w:hAnsi="Arial" w:cs="Arial"/>
                <w:sz w:val="24"/>
                <w:szCs w:val="24"/>
              </w:rPr>
              <w:t xml:space="preserve">доля граждан переселенного из </w:t>
            </w:r>
            <w:r w:rsidRPr="00064AB0">
              <w:rPr>
                <w:rFonts w:ascii="Arial" w:hAnsi="Arial" w:cs="Arial"/>
                <w:sz w:val="24"/>
                <w:szCs w:val="24"/>
              </w:rPr>
              <w:lastRenderedPageBreak/>
              <w:t>аварийного жилья от общего количества граждан, проживающих в аварийных домах</w:t>
            </w:r>
          </w:p>
        </w:tc>
        <w:tc>
          <w:tcPr>
            <w:tcW w:w="1701" w:type="dxa"/>
            <w:tcBorders>
              <w:top w:val="single" w:sz="6" w:space="0" w:color="auto"/>
              <w:left w:val="single" w:sz="6" w:space="0" w:color="auto"/>
              <w:bottom w:val="single" w:sz="6" w:space="0" w:color="auto"/>
              <w:right w:val="single" w:sz="6" w:space="0" w:color="auto"/>
            </w:tcBorders>
            <w:vAlign w:val="center"/>
          </w:tcPr>
          <w:p w:rsidR="00627578" w:rsidRPr="00FB4958" w:rsidRDefault="00627578" w:rsidP="00627578">
            <w:pPr>
              <w:spacing w:after="0" w:line="240" w:lineRule="auto"/>
              <w:jc w:val="center"/>
              <w:rPr>
                <w:rFonts w:ascii="Arial" w:eastAsia="Calibri" w:hAnsi="Arial" w:cs="Arial"/>
                <w:sz w:val="24"/>
                <w:szCs w:val="24"/>
                <w:lang w:eastAsia="ru-RU"/>
              </w:rPr>
            </w:pPr>
            <w:r w:rsidRPr="00064AB0">
              <w:rPr>
                <w:rFonts w:ascii="Arial" w:hAnsi="Arial" w:cs="Arial"/>
                <w:sz w:val="24"/>
                <w:szCs w:val="24"/>
              </w:rPr>
              <w:lastRenderedPageBreak/>
              <w:t>%</w:t>
            </w:r>
          </w:p>
        </w:tc>
        <w:tc>
          <w:tcPr>
            <w:tcW w:w="1559" w:type="dxa"/>
            <w:tcBorders>
              <w:top w:val="single" w:sz="6" w:space="0" w:color="auto"/>
              <w:left w:val="single" w:sz="6" w:space="0" w:color="auto"/>
              <w:bottom w:val="single" w:sz="6" w:space="0" w:color="auto"/>
              <w:right w:val="single" w:sz="6" w:space="0" w:color="auto"/>
            </w:tcBorders>
            <w:vAlign w:val="center"/>
          </w:tcPr>
          <w:p w:rsidR="00627578" w:rsidRPr="00FB4958" w:rsidRDefault="00627578" w:rsidP="00627578">
            <w:pPr>
              <w:spacing w:after="0" w:line="240" w:lineRule="auto"/>
              <w:jc w:val="center"/>
              <w:rPr>
                <w:rFonts w:ascii="Arial" w:eastAsia="Calibri" w:hAnsi="Arial" w:cs="Arial"/>
                <w:sz w:val="24"/>
                <w:szCs w:val="24"/>
                <w:lang w:eastAsia="ru-RU"/>
              </w:rPr>
            </w:pPr>
            <w:r w:rsidRPr="00064AB0">
              <w:rPr>
                <w:rFonts w:ascii="Arial" w:hAnsi="Arial" w:cs="Arial"/>
                <w:sz w:val="24"/>
                <w:szCs w:val="24"/>
              </w:rPr>
              <w:t>0,</w:t>
            </w:r>
            <w:r>
              <w:rPr>
                <w:rFonts w:ascii="Arial" w:hAnsi="Arial" w:cs="Arial"/>
                <w:sz w:val="24"/>
                <w:szCs w:val="24"/>
              </w:rPr>
              <w:t>3</w:t>
            </w:r>
          </w:p>
        </w:tc>
        <w:tc>
          <w:tcPr>
            <w:tcW w:w="2268" w:type="dxa"/>
            <w:tcBorders>
              <w:top w:val="single" w:sz="4" w:space="0" w:color="auto"/>
              <w:left w:val="nil"/>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lastRenderedPageBreak/>
              <w:t>93,75</w:t>
            </w:r>
          </w:p>
        </w:tc>
        <w:tc>
          <w:tcPr>
            <w:tcW w:w="1559" w:type="dxa"/>
            <w:tcBorders>
              <w:top w:val="single" w:sz="4" w:space="0" w:color="auto"/>
              <w:left w:val="nil"/>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lastRenderedPageBreak/>
              <w:t>100</w:t>
            </w:r>
          </w:p>
        </w:tc>
        <w:tc>
          <w:tcPr>
            <w:tcW w:w="1418" w:type="dxa"/>
            <w:tcBorders>
              <w:top w:val="single" w:sz="4" w:space="0" w:color="auto"/>
              <w:left w:val="nil"/>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lastRenderedPageBreak/>
              <w:t>0</w:t>
            </w:r>
          </w:p>
        </w:tc>
        <w:tc>
          <w:tcPr>
            <w:tcW w:w="1559" w:type="dxa"/>
            <w:tcBorders>
              <w:top w:val="single" w:sz="4" w:space="0" w:color="auto"/>
              <w:left w:val="nil"/>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lastRenderedPageBreak/>
              <w:t>0</w:t>
            </w: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tc>
      </w:tr>
      <w:tr w:rsidR="004E586C" w:rsidRPr="00FB4958" w:rsidTr="00040428">
        <w:trPr>
          <w:trHeight w:val="558"/>
        </w:trPr>
        <w:tc>
          <w:tcPr>
            <w:tcW w:w="865" w:type="dxa"/>
            <w:tcBorders>
              <w:top w:val="single" w:sz="4" w:space="0" w:color="auto"/>
              <w:left w:val="single" w:sz="4" w:space="0" w:color="auto"/>
              <w:bottom w:val="single" w:sz="4" w:space="0" w:color="auto"/>
              <w:right w:val="single" w:sz="4" w:space="0" w:color="auto"/>
            </w:tcBorders>
          </w:tcPr>
          <w:p w:rsidR="004E586C" w:rsidRDefault="004E586C" w:rsidP="0062757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lastRenderedPageBreak/>
              <w:t>1.2.</w:t>
            </w:r>
          </w:p>
        </w:tc>
        <w:tc>
          <w:tcPr>
            <w:tcW w:w="13560" w:type="dxa"/>
            <w:gridSpan w:val="7"/>
            <w:tcBorders>
              <w:top w:val="nil"/>
              <w:left w:val="nil"/>
              <w:bottom w:val="single" w:sz="4" w:space="0" w:color="auto"/>
              <w:right w:val="single" w:sz="4" w:space="0" w:color="auto"/>
            </w:tcBorders>
          </w:tcPr>
          <w:p w:rsidR="004E586C" w:rsidRDefault="004E586C" w:rsidP="004E586C">
            <w:pPr>
              <w:autoSpaceDE w:val="0"/>
              <w:autoSpaceDN w:val="0"/>
              <w:adjustRightInd w:val="0"/>
              <w:spacing w:after="0" w:line="240" w:lineRule="auto"/>
              <w:jc w:val="both"/>
              <w:rPr>
                <w:rFonts w:ascii="Arial" w:hAnsi="Arial" w:cs="Arial"/>
                <w:sz w:val="24"/>
                <w:szCs w:val="24"/>
              </w:rPr>
            </w:pPr>
            <w:r>
              <w:rPr>
                <w:rFonts w:ascii="Arial" w:eastAsia="Calibri" w:hAnsi="Arial" w:cs="Arial"/>
                <w:sz w:val="24"/>
                <w:szCs w:val="24"/>
                <w:lang w:eastAsia="ru-RU"/>
              </w:rPr>
              <w:t xml:space="preserve">Задача </w:t>
            </w:r>
            <w:proofErr w:type="gramStart"/>
            <w:r>
              <w:rPr>
                <w:rFonts w:ascii="Arial" w:eastAsia="Calibri" w:hAnsi="Arial" w:cs="Arial"/>
                <w:sz w:val="24"/>
                <w:szCs w:val="24"/>
                <w:lang w:eastAsia="ru-RU"/>
              </w:rPr>
              <w:t>2</w:t>
            </w:r>
            <w:r w:rsidRPr="00E43B24">
              <w:rPr>
                <w:rFonts w:ascii="Arial" w:eastAsia="Calibri" w:hAnsi="Arial" w:cs="Arial"/>
                <w:sz w:val="24"/>
                <w:szCs w:val="24"/>
                <w:lang w:eastAsia="ru-RU"/>
              </w:rPr>
              <w:t xml:space="preserve">: </w:t>
            </w:r>
            <w:r w:rsidRPr="00E43B24">
              <w:rPr>
                <w:rFonts w:ascii="Arial" w:hAnsi="Arial" w:cs="Arial"/>
              </w:rPr>
              <w:t xml:space="preserve"> Снос</w:t>
            </w:r>
            <w:proofErr w:type="gramEnd"/>
            <w:r w:rsidRPr="00E43B24">
              <w:rPr>
                <w:rFonts w:ascii="Arial" w:hAnsi="Arial" w:cs="Arial"/>
              </w:rPr>
              <w:t xml:space="preserve"> многоквартирных домов, признанных аварийными в соответствии с действующим законодательством.</w:t>
            </w:r>
          </w:p>
          <w:p w:rsidR="004E586C" w:rsidRDefault="004E586C" w:rsidP="00627578">
            <w:pPr>
              <w:spacing w:after="0" w:line="240" w:lineRule="auto"/>
              <w:rPr>
                <w:rFonts w:ascii="Arial" w:eastAsia="Calibri" w:hAnsi="Arial" w:cs="Arial"/>
                <w:sz w:val="24"/>
                <w:szCs w:val="24"/>
                <w:lang w:eastAsia="ru-RU"/>
              </w:rPr>
            </w:pPr>
          </w:p>
        </w:tc>
      </w:tr>
      <w:tr w:rsidR="004E586C" w:rsidRPr="00FB4958" w:rsidTr="004E586C">
        <w:trPr>
          <w:trHeight w:val="558"/>
        </w:trPr>
        <w:tc>
          <w:tcPr>
            <w:tcW w:w="865" w:type="dxa"/>
            <w:tcBorders>
              <w:top w:val="single" w:sz="4" w:space="0" w:color="auto"/>
              <w:left w:val="single" w:sz="4" w:space="0" w:color="auto"/>
              <w:bottom w:val="single" w:sz="4" w:space="0" w:color="auto"/>
              <w:right w:val="single" w:sz="4" w:space="0" w:color="auto"/>
            </w:tcBorders>
          </w:tcPr>
          <w:p w:rsidR="004E586C" w:rsidRDefault="004E586C" w:rsidP="00627578">
            <w:pPr>
              <w:spacing w:after="0" w:line="240" w:lineRule="auto"/>
              <w:jc w:val="center"/>
              <w:rPr>
                <w:rFonts w:ascii="Arial" w:eastAsia="Calibri" w:hAnsi="Arial" w:cs="Arial"/>
                <w:sz w:val="24"/>
                <w:szCs w:val="24"/>
                <w:lang w:eastAsia="ru-RU"/>
              </w:rPr>
            </w:pPr>
          </w:p>
        </w:tc>
        <w:tc>
          <w:tcPr>
            <w:tcW w:w="3496" w:type="dxa"/>
            <w:tcBorders>
              <w:top w:val="nil"/>
              <w:left w:val="nil"/>
              <w:bottom w:val="single" w:sz="4" w:space="0" w:color="auto"/>
              <w:right w:val="single" w:sz="4" w:space="0" w:color="auto"/>
            </w:tcBorders>
          </w:tcPr>
          <w:p w:rsidR="004E586C" w:rsidRDefault="004E586C" w:rsidP="004E586C">
            <w:pPr>
              <w:autoSpaceDE w:val="0"/>
              <w:autoSpaceDN w:val="0"/>
              <w:adjustRightInd w:val="0"/>
              <w:spacing w:after="0" w:line="240" w:lineRule="auto"/>
              <w:jc w:val="both"/>
              <w:rPr>
                <w:rFonts w:ascii="Arial" w:eastAsia="Calibri" w:hAnsi="Arial" w:cs="Arial"/>
                <w:sz w:val="24"/>
                <w:szCs w:val="24"/>
                <w:lang w:eastAsia="ru-RU"/>
              </w:rPr>
            </w:pPr>
          </w:p>
        </w:tc>
        <w:tc>
          <w:tcPr>
            <w:tcW w:w="1701" w:type="dxa"/>
            <w:tcBorders>
              <w:top w:val="nil"/>
              <w:left w:val="nil"/>
              <w:bottom w:val="single" w:sz="4" w:space="0" w:color="auto"/>
              <w:right w:val="single" w:sz="4" w:space="0" w:color="auto"/>
            </w:tcBorders>
          </w:tcPr>
          <w:p w:rsidR="004E586C" w:rsidRDefault="004E586C" w:rsidP="004E586C">
            <w:pPr>
              <w:autoSpaceDE w:val="0"/>
              <w:autoSpaceDN w:val="0"/>
              <w:adjustRightInd w:val="0"/>
              <w:spacing w:after="0" w:line="240" w:lineRule="auto"/>
              <w:jc w:val="both"/>
              <w:rPr>
                <w:rFonts w:ascii="Arial" w:eastAsia="Calibri" w:hAnsi="Arial" w:cs="Arial"/>
                <w:sz w:val="24"/>
                <w:szCs w:val="24"/>
                <w:lang w:eastAsia="ru-RU"/>
              </w:rPr>
            </w:pPr>
          </w:p>
        </w:tc>
        <w:tc>
          <w:tcPr>
            <w:tcW w:w="1559" w:type="dxa"/>
            <w:tcBorders>
              <w:top w:val="nil"/>
              <w:left w:val="nil"/>
              <w:bottom w:val="single" w:sz="4" w:space="0" w:color="auto"/>
              <w:right w:val="single" w:sz="4" w:space="0" w:color="auto"/>
            </w:tcBorders>
          </w:tcPr>
          <w:p w:rsidR="004E586C" w:rsidRDefault="004E586C" w:rsidP="004E586C">
            <w:pPr>
              <w:autoSpaceDE w:val="0"/>
              <w:autoSpaceDN w:val="0"/>
              <w:adjustRightInd w:val="0"/>
              <w:spacing w:after="0" w:line="240" w:lineRule="auto"/>
              <w:jc w:val="both"/>
              <w:rPr>
                <w:rFonts w:ascii="Arial" w:eastAsia="Calibri" w:hAnsi="Arial" w:cs="Arial"/>
                <w:sz w:val="24"/>
                <w:szCs w:val="24"/>
                <w:lang w:eastAsia="ru-RU"/>
              </w:rPr>
            </w:pPr>
          </w:p>
        </w:tc>
        <w:tc>
          <w:tcPr>
            <w:tcW w:w="2268" w:type="dxa"/>
            <w:tcBorders>
              <w:top w:val="nil"/>
              <w:left w:val="nil"/>
              <w:bottom w:val="single" w:sz="4" w:space="0" w:color="auto"/>
              <w:right w:val="single" w:sz="4" w:space="0" w:color="auto"/>
            </w:tcBorders>
          </w:tcPr>
          <w:p w:rsidR="004E586C" w:rsidRDefault="004E586C" w:rsidP="004E586C">
            <w:pPr>
              <w:autoSpaceDE w:val="0"/>
              <w:autoSpaceDN w:val="0"/>
              <w:adjustRightInd w:val="0"/>
              <w:spacing w:after="0" w:line="240" w:lineRule="auto"/>
              <w:jc w:val="both"/>
              <w:rPr>
                <w:rFonts w:ascii="Arial" w:eastAsia="Calibri" w:hAnsi="Arial" w:cs="Arial"/>
                <w:sz w:val="24"/>
                <w:szCs w:val="24"/>
                <w:lang w:eastAsia="ru-RU"/>
              </w:rPr>
            </w:pPr>
          </w:p>
        </w:tc>
        <w:tc>
          <w:tcPr>
            <w:tcW w:w="1559" w:type="dxa"/>
            <w:tcBorders>
              <w:top w:val="nil"/>
              <w:left w:val="nil"/>
              <w:bottom w:val="single" w:sz="4" w:space="0" w:color="auto"/>
              <w:right w:val="single" w:sz="4" w:space="0" w:color="auto"/>
            </w:tcBorders>
          </w:tcPr>
          <w:p w:rsidR="004E586C" w:rsidRDefault="004E586C" w:rsidP="004E586C">
            <w:pPr>
              <w:autoSpaceDE w:val="0"/>
              <w:autoSpaceDN w:val="0"/>
              <w:adjustRightInd w:val="0"/>
              <w:spacing w:after="0" w:line="240" w:lineRule="auto"/>
              <w:jc w:val="both"/>
              <w:rPr>
                <w:rFonts w:ascii="Arial" w:eastAsia="Calibri" w:hAnsi="Arial" w:cs="Arial"/>
                <w:sz w:val="24"/>
                <w:szCs w:val="24"/>
                <w:lang w:eastAsia="ru-RU"/>
              </w:rPr>
            </w:pPr>
          </w:p>
        </w:tc>
        <w:tc>
          <w:tcPr>
            <w:tcW w:w="1418" w:type="dxa"/>
            <w:tcBorders>
              <w:top w:val="nil"/>
              <w:left w:val="nil"/>
              <w:bottom w:val="single" w:sz="4" w:space="0" w:color="auto"/>
              <w:right w:val="single" w:sz="4" w:space="0" w:color="auto"/>
            </w:tcBorders>
          </w:tcPr>
          <w:p w:rsidR="004E586C" w:rsidRDefault="004E586C" w:rsidP="004E586C">
            <w:pPr>
              <w:autoSpaceDE w:val="0"/>
              <w:autoSpaceDN w:val="0"/>
              <w:adjustRightInd w:val="0"/>
              <w:spacing w:after="0" w:line="240" w:lineRule="auto"/>
              <w:jc w:val="both"/>
              <w:rPr>
                <w:rFonts w:ascii="Arial" w:eastAsia="Calibri" w:hAnsi="Arial" w:cs="Arial"/>
                <w:sz w:val="24"/>
                <w:szCs w:val="24"/>
                <w:lang w:eastAsia="ru-RU"/>
              </w:rPr>
            </w:pPr>
          </w:p>
        </w:tc>
        <w:tc>
          <w:tcPr>
            <w:tcW w:w="1559" w:type="dxa"/>
            <w:tcBorders>
              <w:top w:val="nil"/>
              <w:left w:val="nil"/>
              <w:bottom w:val="single" w:sz="4" w:space="0" w:color="auto"/>
              <w:right w:val="single" w:sz="4" w:space="0" w:color="auto"/>
            </w:tcBorders>
          </w:tcPr>
          <w:p w:rsidR="004E586C" w:rsidRDefault="004E586C" w:rsidP="004E586C">
            <w:pPr>
              <w:autoSpaceDE w:val="0"/>
              <w:autoSpaceDN w:val="0"/>
              <w:adjustRightInd w:val="0"/>
              <w:spacing w:after="0" w:line="240" w:lineRule="auto"/>
              <w:jc w:val="both"/>
              <w:rPr>
                <w:rFonts w:ascii="Arial" w:eastAsia="Calibri" w:hAnsi="Arial" w:cs="Arial"/>
                <w:sz w:val="24"/>
                <w:szCs w:val="24"/>
                <w:lang w:eastAsia="ru-RU"/>
              </w:rPr>
            </w:pPr>
          </w:p>
        </w:tc>
      </w:tr>
      <w:tr w:rsidR="00627578" w:rsidRPr="00FB4958" w:rsidTr="00040428">
        <w:trPr>
          <w:trHeight w:val="558"/>
        </w:trPr>
        <w:tc>
          <w:tcPr>
            <w:tcW w:w="865" w:type="dxa"/>
            <w:tcBorders>
              <w:top w:val="single" w:sz="4" w:space="0" w:color="auto"/>
              <w:left w:val="single" w:sz="4" w:space="0" w:color="auto"/>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w:t>
            </w:r>
            <w:r w:rsidR="004E586C">
              <w:rPr>
                <w:rFonts w:ascii="Arial" w:eastAsia="Calibri" w:hAnsi="Arial" w:cs="Arial"/>
                <w:sz w:val="24"/>
                <w:szCs w:val="24"/>
                <w:lang w:eastAsia="ru-RU"/>
              </w:rPr>
              <w:t>3</w:t>
            </w:r>
          </w:p>
        </w:tc>
        <w:tc>
          <w:tcPr>
            <w:tcW w:w="13560" w:type="dxa"/>
            <w:gridSpan w:val="7"/>
            <w:tcBorders>
              <w:top w:val="nil"/>
              <w:left w:val="nil"/>
              <w:bottom w:val="single" w:sz="4" w:space="0" w:color="auto"/>
              <w:right w:val="single" w:sz="4" w:space="0" w:color="auto"/>
            </w:tcBorders>
          </w:tcPr>
          <w:p w:rsidR="00627578" w:rsidRDefault="00627578" w:rsidP="00627578">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Задача </w:t>
            </w:r>
            <w:r w:rsidR="004E586C">
              <w:rPr>
                <w:rFonts w:ascii="Arial" w:eastAsia="Calibri" w:hAnsi="Arial" w:cs="Arial"/>
                <w:sz w:val="24"/>
                <w:szCs w:val="24"/>
                <w:lang w:eastAsia="ru-RU"/>
              </w:rPr>
              <w:t>3</w:t>
            </w:r>
            <w:r>
              <w:rPr>
                <w:rFonts w:ascii="Arial" w:eastAsia="Calibri" w:hAnsi="Arial" w:cs="Arial"/>
                <w:sz w:val="24"/>
                <w:szCs w:val="24"/>
                <w:lang w:eastAsia="ru-RU"/>
              </w:rPr>
              <w:t>:</w:t>
            </w:r>
            <w:r w:rsidRPr="00DA205A">
              <w:rPr>
                <w:rFonts w:ascii="Arial" w:eastAsia="Calibri" w:hAnsi="Arial" w:cs="Arial"/>
                <w:sz w:val="24"/>
                <w:szCs w:val="24"/>
                <w:lang w:eastAsia="ru-RU"/>
              </w:rPr>
              <w:t xml:space="preserve"> </w:t>
            </w:r>
            <w:r w:rsidRPr="003C6CDC">
              <w:rPr>
                <w:rFonts w:ascii="Arial" w:hAnsi="Arial" w:cs="Arial"/>
                <w:sz w:val="24"/>
                <w:szCs w:val="24"/>
              </w:rPr>
              <w:t xml:space="preserve">Приведение в соответствие с действующим законодательством документов территориального планирования и градостроительного зонирования поселка Шушенское </w:t>
            </w:r>
            <w:r>
              <w:rPr>
                <w:rFonts w:ascii="Arial" w:hAnsi="Arial" w:cs="Arial"/>
                <w:sz w:val="24"/>
                <w:szCs w:val="24"/>
              </w:rPr>
              <w:t>(</w:t>
            </w:r>
            <w:r w:rsidRPr="003C6CDC">
              <w:rPr>
                <w:rFonts w:ascii="Arial" w:hAnsi="Arial" w:cs="Arial"/>
                <w:sz w:val="24"/>
                <w:szCs w:val="24"/>
              </w:rPr>
              <w:t>внесение в них изменений</w:t>
            </w:r>
            <w:r>
              <w:rPr>
                <w:rFonts w:ascii="Arial" w:hAnsi="Arial" w:cs="Arial"/>
                <w:sz w:val="24"/>
                <w:szCs w:val="24"/>
              </w:rPr>
              <w:t>)</w:t>
            </w:r>
            <w:r w:rsidRPr="003C6CDC">
              <w:rPr>
                <w:rFonts w:ascii="Arial" w:hAnsi="Arial" w:cs="Arial"/>
                <w:sz w:val="24"/>
                <w:szCs w:val="24"/>
              </w:rPr>
              <w:t xml:space="preserve">. </w:t>
            </w:r>
            <w:r>
              <w:rPr>
                <w:rFonts w:ascii="Arial" w:hAnsi="Arial" w:cs="Arial"/>
                <w:sz w:val="24"/>
                <w:szCs w:val="24"/>
              </w:rPr>
              <w:t>О</w:t>
            </w:r>
            <w:r w:rsidRPr="001B4C52">
              <w:rPr>
                <w:rFonts w:ascii="Arial" w:hAnsi="Arial" w:cs="Arial"/>
                <w:sz w:val="24"/>
                <w:szCs w:val="24"/>
              </w:rPr>
              <w:t xml:space="preserve">беспечение подготовки документации по планировке территории </w:t>
            </w:r>
            <w:r>
              <w:rPr>
                <w:rFonts w:ascii="Arial" w:hAnsi="Arial" w:cs="Arial"/>
                <w:sz w:val="24"/>
                <w:szCs w:val="24"/>
              </w:rPr>
              <w:t>поселка Шушенское</w:t>
            </w:r>
            <w:r w:rsidRPr="001B4C52">
              <w:rPr>
                <w:rFonts w:ascii="Arial" w:hAnsi="Arial" w:cs="Arial"/>
                <w:sz w:val="24"/>
                <w:szCs w:val="24"/>
              </w:rPr>
              <w:t xml:space="preserve">, в </w:t>
            </w:r>
            <w:proofErr w:type="spellStart"/>
            <w:r w:rsidRPr="001B4C52">
              <w:rPr>
                <w:rFonts w:ascii="Arial" w:hAnsi="Arial" w:cs="Arial"/>
                <w:sz w:val="24"/>
                <w:szCs w:val="24"/>
              </w:rPr>
              <w:t>т.ч</w:t>
            </w:r>
            <w:proofErr w:type="spellEnd"/>
            <w:r w:rsidRPr="001B4C52">
              <w:rPr>
                <w:rFonts w:ascii="Arial" w:hAnsi="Arial" w:cs="Arial"/>
                <w:sz w:val="24"/>
                <w:szCs w:val="24"/>
              </w:rPr>
              <w:t>. для жилищного строительства, на основе документов территориального планирования</w:t>
            </w:r>
          </w:p>
        </w:tc>
      </w:tr>
      <w:tr w:rsidR="00627578" w:rsidRPr="00FB4958" w:rsidTr="00040428">
        <w:trPr>
          <w:trHeight w:val="558"/>
        </w:trPr>
        <w:tc>
          <w:tcPr>
            <w:tcW w:w="865" w:type="dxa"/>
            <w:tcBorders>
              <w:top w:val="single" w:sz="4" w:space="0" w:color="auto"/>
              <w:left w:val="single" w:sz="4" w:space="0" w:color="auto"/>
              <w:bottom w:val="single" w:sz="4" w:space="0" w:color="auto"/>
              <w:right w:val="single" w:sz="4" w:space="0" w:color="auto"/>
            </w:tcBorders>
          </w:tcPr>
          <w:p w:rsidR="00627578" w:rsidRDefault="004E586C" w:rsidP="0062757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1.3.1.</w:t>
            </w:r>
          </w:p>
        </w:tc>
        <w:tc>
          <w:tcPr>
            <w:tcW w:w="13560" w:type="dxa"/>
            <w:gridSpan w:val="7"/>
            <w:tcBorders>
              <w:top w:val="single" w:sz="6" w:space="0" w:color="auto"/>
              <w:left w:val="single" w:sz="6" w:space="0" w:color="auto"/>
              <w:bottom w:val="single" w:sz="6" w:space="0" w:color="auto"/>
              <w:right w:val="single" w:sz="4" w:space="0" w:color="auto"/>
            </w:tcBorders>
          </w:tcPr>
          <w:p w:rsidR="00627578" w:rsidRPr="00583712" w:rsidRDefault="00627578" w:rsidP="00627578">
            <w:pPr>
              <w:spacing w:after="0" w:line="240" w:lineRule="auto"/>
              <w:rPr>
                <w:rFonts w:ascii="Arial" w:eastAsia="Calibri" w:hAnsi="Arial" w:cs="Arial"/>
                <w:sz w:val="24"/>
                <w:szCs w:val="24"/>
                <w:lang w:eastAsia="ru-RU"/>
              </w:rPr>
            </w:pPr>
            <w:r w:rsidRPr="00583712">
              <w:rPr>
                <w:rFonts w:ascii="Arial" w:eastAsia="Calibri" w:hAnsi="Arial" w:cs="Arial"/>
                <w:sz w:val="24"/>
                <w:szCs w:val="24"/>
                <w:lang w:eastAsia="ru-RU"/>
              </w:rPr>
              <w:t xml:space="preserve">Отдельное мероприятие </w:t>
            </w:r>
            <w:r w:rsidRPr="00583712">
              <w:rPr>
                <w:rFonts w:ascii="Arial" w:hAnsi="Arial" w:cs="Arial"/>
                <w:sz w:val="24"/>
                <w:szCs w:val="24"/>
              </w:rPr>
              <w:t>«Расходы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r>
      <w:tr w:rsidR="00627578" w:rsidRPr="00FB4958" w:rsidTr="00900F29">
        <w:trPr>
          <w:trHeight w:val="558"/>
        </w:trPr>
        <w:tc>
          <w:tcPr>
            <w:tcW w:w="865" w:type="dxa"/>
            <w:tcBorders>
              <w:top w:val="single" w:sz="4" w:space="0" w:color="auto"/>
              <w:left w:val="single" w:sz="4" w:space="0" w:color="auto"/>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tc>
        <w:tc>
          <w:tcPr>
            <w:tcW w:w="3496" w:type="dxa"/>
            <w:tcBorders>
              <w:top w:val="single" w:sz="6" w:space="0" w:color="auto"/>
              <w:left w:val="single" w:sz="6" w:space="0" w:color="auto"/>
              <w:bottom w:val="single" w:sz="6" w:space="0" w:color="auto"/>
              <w:right w:val="single" w:sz="6" w:space="0" w:color="auto"/>
            </w:tcBorders>
          </w:tcPr>
          <w:p w:rsidR="00627578" w:rsidRPr="00FB4958" w:rsidRDefault="00627578" w:rsidP="00627578">
            <w:pPr>
              <w:autoSpaceDE w:val="0"/>
              <w:autoSpaceDN w:val="0"/>
              <w:adjustRightInd w:val="0"/>
              <w:spacing w:after="0" w:line="240" w:lineRule="auto"/>
              <w:ind w:right="72"/>
              <w:jc w:val="both"/>
              <w:rPr>
                <w:rFonts w:ascii="Arial" w:hAnsi="Arial" w:cs="Arial"/>
                <w:sz w:val="24"/>
                <w:szCs w:val="24"/>
              </w:rPr>
            </w:pPr>
            <w:r>
              <w:rPr>
                <w:rFonts w:ascii="Arial" w:hAnsi="Arial" w:cs="Arial"/>
                <w:sz w:val="24"/>
                <w:szCs w:val="24"/>
              </w:rPr>
              <w:t xml:space="preserve">Подготовка </w:t>
            </w:r>
            <w:r w:rsidRPr="0005729F">
              <w:rPr>
                <w:rFonts w:ascii="Arial" w:hAnsi="Arial" w:cs="Arial"/>
                <w:sz w:val="24"/>
                <w:szCs w:val="24"/>
              </w:rPr>
              <w:t>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1701" w:type="dxa"/>
            <w:tcBorders>
              <w:top w:val="single" w:sz="6" w:space="0" w:color="auto"/>
              <w:left w:val="single" w:sz="6" w:space="0" w:color="auto"/>
              <w:bottom w:val="single" w:sz="6" w:space="0" w:color="auto"/>
              <w:right w:val="single" w:sz="6" w:space="0" w:color="auto"/>
            </w:tcBorders>
            <w:vAlign w:val="center"/>
          </w:tcPr>
          <w:p w:rsidR="00627578" w:rsidRPr="00FB4958" w:rsidRDefault="00627578" w:rsidP="00627578">
            <w:pPr>
              <w:spacing w:after="0" w:line="240" w:lineRule="auto"/>
              <w:jc w:val="center"/>
              <w:rPr>
                <w:rFonts w:ascii="Arial" w:eastAsia="Calibri" w:hAnsi="Arial" w:cs="Arial"/>
                <w:sz w:val="24"/>
                <w:szCs w:val="24"/>
                <w:lang w:eastAsia="ru-RU"/>
              </w:rPr>
            </w:pPr>
            <w:r w:rsidRPr="00064AB0">
              <w:rPr>
                <w:rFonts w:ascii="Arial" w:hAnsi="Arial" w:cs="Arial"/>
                <w:sz w:val="24"/>
                <w:szCs w:val="24"/>
              </w:rPr>
              <w:t>единиц</w:t>
            </w:r>
          </w:p>
        </w:tc>
        <w:tc>
          <w:tcPr>
            <w:tcW w:w="1559" w:type="dxa"/>
            <w:tcBorders>
              <w:top w:val="single" w:sz="6" w:space="0" w:color="auto"/>
              <w:left w:val="single" w:sz="6" w:space="0" w:color="auto"/>
              <w:bottom w:val="single" w:sz="6" w:space="0" w:color="auto"/>
              <w:right w:val="single" w:sz="6" w:space="0" w:color="auto"/>
            </w:tcBorders>
            <w:vAlign w:val="center"/>
          </w:tcPr>
          <w:p w:rsidR="00627578" w:rsidRPr="00FB4958" w:rsidRDefault="00627578" w:rsidP="00627578">
            <w:pPr>
              <w:spacing w:after="0" w:line="240" w:lineRule="auto"/>
              <w:jc w:val="center"/>
              <w:rPr>
                <w:rFonts w:ascii="Arial" w:eastAsia="Calibri" w:hAnsi="Arial" w:cs="Arial"/>
                <w:sz w:val="24"/>
                <w:szCs w:val="24"/>
                <w:lang w:eastAsia="ru-RU"/>
              </w:rPr>
            </w:pPr>
            <w:r w:rsidRPr="00064AB0">
              <w:rPr>
                <w:rFonts w:ascii="Arial" w:hAnsi="Arial" w:cs="Arial"/>
                <w:sz w:val="24"/>
                <w:szCs w:val="24"/>
              </w:rPr>
              <w:t>0,</w:t>
            </w:r>
            <w:r>
              <w:rPr>
                <w:rFonts w:ascii="Arial" w:hAnsi="Arial" w:cs="Arial"/>
                <w:sz w:val="24"/>
                <w:szCs w:val="24"/>
              </w:rPr>
              <w:t>1</w:t>
            </w:r>
          </w:p>
        </w:tc>
        <w:tc>
          <w:tcPr>
            <w:tcW w:w="2268" w:type="dxa"/>
            <w:tcBorders>
              <w:top w:val="nil"/>
              <w:left w:val="single" w:sz="4" w:space="0" w:color="auto"/>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tabs>
                <w:tab w:val="left" w:pos="885"/>
                <w:tab w:val="center" w:pos="1026"/>
              </w:tabs>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              </w:t>
            </w:r>
          </w:p>
          <w:p w:rsidR="00627578" w:rsidRDefault="00627578" w:rsidP="00627578">
            <w:pPr>
              <w:tabs>
                <w:tab w:val="left" w:pos="885"/>
                <w:tab w:val="center" w:pos="1026"/>
              </w:tabs>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               0</w:t>
            </w:r>
          </w:p>
        </w:tc>
        <w:tc>
          <w:tcPr>
            <w:tcW w:w="1559" w:type="dxa"/>
            <w:tcBorders>
              <w:top w:val="nil"/>
              <w:left w:val="nil"/>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highlight w:val="yellow"/>
                <w:lang w:eastAsia="ru-RU"/>
              </w:rPr>
            </w:pPr>
          </w:p>
          <w:p w:rsidR="00627578" w:rsidRDefault="00627578" w:rsidP="00627578">
            <w:pPr>
              <w:spacing w:after="0" w:line="240" w:lineRule="auto"/>
              <w:jc w:val="center"/>
              <w:rPr>
                <w:rFonts w:ascii="Arial" w:eastAsia="Calibri" w:hAnsi="Arial" w:cs="Arial"/>
                <w:sz w:val="24"/>
                <w:szCs w:val="24"/>
                <w:lang w:eastAsia="ru-RU"/>
              </w:rPr>
            </w:pPr>
            <w:r w:rsidRPr="00EA634C">
              <w:rPr>
                <w:rFonts w:ascii="Arial" w:eastAsia="Calibri" w:hAnsi="Arial" w:cs="Arial"/>
                <w:sz w:val="24"/>
                <w:szCs w:val="24"/>
                <w:lang w:eastAsia="ru-RU"/>
              </w:rPr>
              <w:t>3</w:t>
            </w:r>
          </w:p>
        </w:tc>
        <w:tc>
          <w:tcPr>
            <w:tcW w:w="1418" w:type="dxa"/>
            <w:tcBorders>
              <w:top w:val="nil"/>
              <w:left w:val="nil"/>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Pr="00FB4958" w:rsidRDefault="00627578" w:rsidP="0062757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0</w:t>
            </w:r>
          </w:p>
        </w:tc>
        <w:tc>
          <w:tcPr>
            <w:tcW w:w="1559" w:type="dxa"/>
            <w:tcBorders>
              <w:top w:val="nil"/>
              <w:left w:val="nil"/>
              <w:bottom w:val="single" w:sz="4" w:space="0" w:color="auto"/>
              <w:right w:val="single" w:sz="4" w:space="0" w:color="auto"/>
            </w:tcBorders>
          </w:tcPr>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p>
          <w:p w:rsidR="00627578" w:rsidRDefault="00627578" w:rsidP="0062757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0</w:t>
            </w:r>
          </w:p>
          <w:p w:rsidR="00627578" w:rsidRDefault="00627578" w:rsidP="00627578">
            <w:pPr>
              <w:rPr>
                <w:rFonts w:ascii="Arial" w:eastAsia="Calibri" w:hAnsi="Arial" w:cs="Arial"/>
                <w:sz w:val="24"/>
                <w:szCs w:val="24"/>
                <w:lang w:eastAsia="ru-RU"/>
              </w:rPr>
            </w:pPr>
          </w:p>
          <w:p w:rsidR="00627578" w:rsidRPr="00473A8E" w:rsidRDefault="00627578" w:rsidP="00627578">
            <w:pPr>
              <w:jc w:val="center"/>
              <w:rPr>
                <w:rFonts w:ascii="Arial" w:eastAsia="Calibri" w:hAnsi="Arial" w:cs="Arial"/>
                <w:sz w:val="24"/>
                <w:szCs w:val="24"/>
                <w:lang w:eastAsia="ru-RU"/>
              </w:rPr>
            </w:pPr>
          </w:p>
        </w:tc>
      </w:tr>
    </w:tbl>
    <w:p w:rsidR="009960FB" w:rsidRPr="005822E9" w:rsidRDefault="009960FB" w:rsidP="009960FB">
      <w:pPr>
        <w:pStyle w:val="ConsPlusNormal"/>
        <w:ind w:firstLine="0"/>
        <w:outlineLvl w:val="2"/>
        <w:rPr>
          <w:sz w:val="18"/>
          <w:szCs w:val="18"/>
        </w:rPr>
      </w:pPr>
    </w:p>
    <w:p w:rsidR="009960FB" w:rsidRDefault="009960FB" w:rsidP="009960FB">
      <w:pPr>
        <w:pStyle w:val="ConsPlusNormal"/>
        <w:ind w:firstLine="0"/>
        <w:outlineLvl w:val="2"/>
        <w:rPr>
          <w:sz w:val="24"/>
          <w:szCs w:val="24"/>
        </w:rPr>
      </w:pPr>
    </w:p>
    <w:tbl>
      <w:tblPr>
        <w:tblW w:w="15026" w:type="dxa"/>
        <w:tblInd w:w="108" w:type="dxa"/>
        <w:tblLook w:val="04A0" w:firstRow="1" w:lastRow="0" w:firstColumn="1" w:lastColumn="0" w:noHBand="0" w:noVBand="1"/>
      </w:tblPr>
      <w:tblGrid>
        <w:gridCol w:w="8129"/>
        <w:gridCol w:w="1654"/>
        <w:gridCol w:w="5243"/>
      </w:tblGrid>
      <w:tr w:rsidR="003B0C23" w:rsidRPr="00F11FD6" w:rsidTr="00C04059">
        <w:tc>
          <w:tcPr>
            <w:tcW w:w="8129" w:type="dxa"/>
            <w:shd w:val="clear" w:color="auto" w:fill="auto"/>
          </w:tcPr>
          <w:p w:rsidR="003F051A" w:rsidRDefault="003F051A" w:rsidP="00F11FD6">
            <w:pPr>
              <w:pStyle w:val="ConsPlusNormal"/>
              <w:spacing w:after="200" w:line="276" w:lineRule="auto"/>
              <w:ind w:firstLine="0"/>
              <w:outlineLvl w:val="2"/>
              <w:rPr>
                <w:sz w:val="24"/>
                <w:szCs w:val="24"/>
              </w:rPr>
            </w:pPr>
          </w:p>
          <w:p w:rsidR="003F051A" w:rsidRDefault="003F051A" w:rsidP="00F11FD6">
            <w:pPr>
              <w:pStyle w:val="ConsPlusNormal"/>
              <w:spacing w:after="200" w:line="276" w:lineRule="auto"/>
              <w:ind w:firstLine="0"/>
              <w:outlineLvl w:val="2"/>
              <w:rPr>
                <w:sz w:val="24"/>
                <w:szCs w:val="24"/>
              </w:rPr>
            </w:pPr>
          </w:p>
          <w:p w:rsidR="00A801A2" w:rsidRDefault="00785380" w:rsidP="00A801A2">
            <w:pPr>
              <w:pStyle w:val="ConsPlusNormal"/>
              <w:ind w:firstLine="0"/>
              <w:outlineLvl w:val="2"/>
              <w:rPr>
                <w:sz w:val="24"/>
                <w:szCs w:val="24"/>
              </w:rPr>
            </w:pPr>
            <w:r w:rsidRPr="00F11FD6">
              <w:rPr>
                <w:sz w:val="24"/>
                <w:szCs w:val="24"/>
              </w:rPr>
              <w:t xml:space="preserve">Начальник отдела обеспечения градостроительной </w:t>
            </w:r>
          </w:p>
          <w:p w:rsidR="003B0C23" w:rsidRPr="00F11FD6" w:rsidRDefault="00785380" w:rsidP="00A801A2">
            <w:pPr>
              <w:pStyle w:val="ConsPlusNormal"/>
              <w:ind w:firstLine="0"/>
              <w:outlineLvl w:val="2"/>
              <w:rPr>
                <w:sz w:val="24"/>
                <w:szCs w:val="24"/>
              </w:rPr>
            </w:pPr>
            <w:r w:rsidRPr="00F11FD6">
              <w:rPr>
                <w:sz w:val="24"/>
                <w:szCs w:val="24"/>
              </w:rPr>
              <w:t>деятельности администрации Шушенского района</w:t>
            </w:r>
          </w:p>
        </w:tc>
        <w:tc>
          <w:tcPr>
            <w:tcW w:w="1654" w:type="dxa"/>
            <w:shd w:val="clear" w:color="auto" w:fill="auto"/>
          </w:tcPr>
          <w:p w:rsidR="003B0C23" w:rsidRPr="00F11FD6" w:rsidRDefault="003B0C23" w:rsidP="00F11FD6">
            <w:pPr>
              <w:pStyle w:val="ConsPlusNormal"/>
              <w:spacing w:after="200" w:line="276" w:lineRule="auto"/>
              <w:ind w:firstLine="0"/>
              <w:outlineLvl w:val="2"/>
              <w:rPr>
                <w:sz w:val="24"/>
                <w:szCs w:val="24"/>
              </w:rPr>
            </w:pPr>
          </w:p>
        </w:tc>
        <w:tc>
          <w:tcPr>
            <w:tcW w:w="5243" w:type="dxa"/>
            <w:shd w:val="clear" w:color="auto" w:fill="auto"/>
            <w:vAlign w:val="bottom"/>
          </w:tcPr>
          <w:p w:rsidR="003B0C23" w:rsidRPr="00F11FD6" w:rsidRDefault="00627578" w:rsidP="00F11FD6">
            <w:pPr>
              <w:pStyle w:val="ConsPlusNormal"/>
              <w:spacing w:after="200" w:line="276" w:lineRule="auto"/>
              <w:ind w:firstLine="0"/>
              <w:jc w:val="right"/>
              <w:outlineLvl w:val="2"/>
              <w:rPr>
                <w:sz w:val="24"/>
                <w:szCs w:val="24"/>
              </w:rPr>
            </w:pPr>
            <w:r>
              <w:rPr>
                <w:sz w:val="24"/>
                <w:szCs w:val="24"/>
              </w:rPr>
              <w:t xml:space="preserve">Е.С. </w:t>
            </w:r>
            <w:proofErr w:type="spellStart"/>
            <w:r>
              <w:rPr>
                <w:sz w:val="24"/>
                <w:szCs w:val="24"/>
              </w:rPr>
              <w:t>Едифанова</w:t>
            </w:r>
            <w:proofErr w:type="spellEnd"/>
          </w:p>
        </w:tc>
      </w:tr>
    </w:tbl>
    <w:p w:rsidR="003F051A" w:rsidRDefault="003F051A" w:rsidP="00535C2D">
      <w:pPr>
        <w:pStyle w:val="ConsPlusNormal"/>
        <w:ind w:left="8496" w:firstLine="0"/>
        <w:jc w:val="right"/>
        <w:outlineLvl w:val="2"/>
        <w:rPr>
          <w:sz w:val="24"/>
          <w:szCs w:val="24"/>
        </w:rPr>
      </w:pPr>
    </w:p>
    <w:p w:rsidR="00785380" w:rsidRPr="00785380" w:rsidRDefault="003F051A" w:rsidP="00535C2D">
      <w:pPr>
        <w:pStyle w:val="ConsPlusNormal"/>
        <w:ind w:left="8496" w:firstLine="0"/>
        <w:jc w:val="right"/>
        <w:outlineLvl w:val="2"/>
        <w:rPr>
          <w:sz w:val="24"/>
          <w:szCs w:val="24"/>
        </w:rPr>
      </w:pPr>
      <w:r>
        <w:rPr>
          <w:sz w:val="24"/>
          <w:szCs w:val="24"/>
        </w:rPr>
        <w:br w:type="page"/>
      </w:r>
      <w:r w:rsidR="00535C2D">
        <w:rPr>
          <w:sz w:val="24"/>
          <w:szCs w:val="24"/>
        </w:rPr>
        <w:lastRenderedPageBreak/>
        <w:t>Приложение № 2</w:t>
      </w:r>
    </w:p>
    <w:p w:rsidR="00785380" w:rsidRDefault="00785380" w:rsidP="00535C2D">
      <w:pPr>
        <w:pStyle w:val="ConsPlusNormal"/>
        <w:ind w:left="8496" w:firstLine="0"/>
        <w:jc w:val="right"/>
        <w:outlineLvl w:val="2"/>
        <w:rPr>
          <w:sz w:val="24"/>
          <w:szCs w:val="24"/>
        </w:rPr>
      </w:pPr>
      <w:r w:rsidRPr="00785380">
        <w:rPr>
          <w:sz w:val="24"/>
          <w:szCs w:val="24"/>
        </w:rPr>
        <w:t>к п</w:t>
      </w:r>
      <w:r w:rsidR="00535C2D">
        <w:rPr>
          <w:sz w:val="24"/>
          <w:szCs w:val="24"/>
        </w:rPr>
        <w:t>аспорту муниципальной программы</w:t>
      </w:r>
      <w:r w:rsidR="00C276DE">
        <w:rPr>
          <w:sz w:val="24"/>
          <w:szCs w:val="24"/>
        </w:rPr>
        <w:t xml:space="preserve"> «Создание условий для обеспечения доступным и комфортным жильем граждан поселка Шушенское»</w:t>
      </w:r>
    </w:p>
    <w:p w:rsidR="00535C2D" w:rsidRDefault="00535C2D" w:rsidP="00C276DE">
      <w:pPr>
        <w:pStyle w:val="ConsPlusNormal"/>
        <w:ind w:firstLine="0"/>
        <w:outlineLvl w:val="2"/>
        <w:rPr>
          <w:sz w:val="24"/>
          <w:szCs w:val="24"/>
        </w:rPr>
      </w:pPr>
    </w:p>
    <w:p w:rsidR="001D7240" w:rsidRDefault="001D7240" w:rsidP="00C276DE">
      <w:pPr>
        <w:pStyle w:val="ConsPlusNormal"/>
        <w:ind w:firstLine="0"/>
        <w:jc w:val="center"/>
        <w:outlineLvl w:val="2"/>
        <w:rPr>
          <w:sz w:val="24"/>
          <w:szCs w:val="24"/>
        </w:rPr>
      </w:pPr>
      <w:r w:rsidRPr="001D7240">
        <w:rPr>
          <w:sz w:val="24"/>
          <w:szCs w:val="24"/>
        </w:rPr>
        <w:t>Перечень объектов капитального строительства муниципальной собственности поселка Шушенское</w:t>
      </w:r>
      <w:r>
        <w:rPr>
          <w:sz w:val="24"/>
          <w:szCs w:val="24"/>
        </w:rPr>
        <w:t xml:space="preserve"> </w:t>
      </w:r>
      <w:r>
        <w:rPr>
          <w:sz w:val="24"/>
          <w:szCs w:val="24"/>
        </w:rPr>
        <w:br/>
      </w:r>
      <w:r w:rsidRPr="001D7240">
        <w:rPr>
          <w:sz w:val="24"/>
          <w:szCs w:val="24"/>
        </w:rPr>
        <w:t>(за счет всех источников финансирования)</w:t>
      </w:r>
    </w:p>
    <w:p w:rsidR="00E56FB7" w:rsidRDefault="00E56FB7" w:rsidP="001D7240">
      <w:pPr>
        <w:pStyle w:val="ConsPlusNormal"/>
        <w:ind w:firstLine="0"/>
        <w:jc w:val="center"/>
        <w:outlineLvl w:val="2"/>
        <w:rPr>
          <w:sz w:val="24"/>
          <w:szCs w:val="24"/>
        </w:rPr>
      </w:pPr>
    </w:p>
    <w:tbl>
      <w:tblPr>
        <w:tblW w:w="15021" w:type="dxa"/>
        <w:tblInd w:w="113" w:type="dxa"/>
        <w:tblLayout w:type="fixed"/>
        <w:tblLook w:val="04A0" w:firstRow="1" w:lastRow="0" w:firstColumn="1" w:lastColumn="0" w:noHBand="0" w:noVBand="1"/>
      </w:tblPr>
      <w:tblGrid>
        <w:gridCol w:w="631"/>
        <w:gridCol w:w="4184"/>
        <w:gridCol w:w="1843"/>
        <w:gridCol w:w="1559"/>
        <w:gridCol w:w="1441"/>
        <w:gridCol w:w="1441"/>
        <w:gridCol w:w="1441"/>
        <w:gridCol w:w="1441"/>
        <w:gridCol w:w="1040"/>
      </w:tblGrid>
      <w:tr w:rsidR="00171E4D" w:rsidRPr="00630FE5" w:rsidTr="00C729D1">
        <w:trPr>
          <w:trHeight w:val="287"/>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1E4D" w:rsidRPr="00630FE5" w:rsidRDefault="00171E4D" w:rsidP="001D7240">
            <w:pPr>
              <w:spacing w:after="0" w:line="240" w:lineRule="auto"/>
              <w:jc w:val="center"/>
              <w:rPr>
                <w:rFonts w:ascii="Arial" w:hAnsi="Arial" w:cs="Arial"/>
                <w:sz w:val="20"/>
                <w:szCs w:val="20"/>
                <w:lang w:eastAsia="ru-RU"/>
              </w:rPr>
            </w:pPr>
            <w:r w:rsidRPr="00630FE5">
              <w:rPr>
                <w:rFonts w:ascii="Arial" w:hAnsi="Arial" w:cs="Arial"/>
                <w:sz w:val="20"/>
                <w:szCs w:val="20"/>
                <w:lang w:eastAsia="ru-RU"/>
              </w:rPr>
              <w:t xml:space="preserve">№ п/п </w:t>
            </w:r>
          </w:p>
        </w:tc>
        <w:tc>
          <w:tcPr>
            <w:tcW w:w="41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1E4D" w:rsidRPr="00630FE5" w:rsidRDefault="00171E4D" w:rsidP="001D7240">
            <w:pPr>
              <w:spacing w:after="0" w:line="240" w:lineRule="auto"/>
              <w:jc w:val="center"/>
              <w:rPr>
                <w:rFonts w:ascii="Arial" w:hAnsi="Arial" w:cs="Arial"/>
                <w:sz w:val="20"/>
                <w:szCs w:val="20"/>
                <w:lang w:eastAsia="ru-RU"/>
              </w:rPr>
            </w:pPr>
            <w:r w:rsidRPr="00630FE5">
              <w:rPr>
                <w:rFonts w:ascii="Arial" w:hAnsi="Arial" w:cs="Arial"/>
                <w:sz w:val="20"/>
                <w:szCs w:val="20"/>
                <w:lang w:eastAsia="ru-RU"/>
              </w:rPr>
              <w:t xml:space="preserve">Наименование </w:t>
            </w:r>
            <w:proofErr w:type="gramStart"/>
            <w:r w:rsidRPr="00630FE5">
              <w:rPr>
                <w:rFonts w:ascii="Arial" w:hAnsi="Arial" w:cs="Arial"/>
                <w:sz w:val="20"/>
                <w:szCs w:val="20"/>
                <w:lang w:eastAsia="ru-RU"/>
              </w:rPr>
              <w:t>объекта  с</w:t>
            </w:r>
            <w:proofErr w:type="gramEnd"/>
            <w:r w:rsidRPr="00630FE5">
              <w:rPr>
                <w:rFonts w:ascii="Arial" w:hAnsi="Arial" w:cs="Arial"/>
                <w:sz w:val="20"/>
                <w:szCs w:val="20"/>
                <w:lang w:eastAsia="ru-RU"/>
              </w:rPr>
              <w:t xml:space="preserve"> указанием мощности и годов строительства</w:t>
            </w:r>
            <w:r w:rsidR="003A5748">
              <w:rPr>
                <w:rFonts w:ascii="Arial" w:hAnsi="Arial" w:cs="Arial"/>
                <w:sz w:val="20"/>
                <w:szCs w:val="20"/>
                <w:lang w:eastAsia="ru-RU"/>
              </w:rPr>
              <w:t>*</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1E4D" w:rsidRPr="00630FE5" w:rsidRDefault="00171E4D" w:rsidP="003A5748">
            <w:pPr>
              <w:spacing w:after="0" w:line="240" w:lineRule="auto"/>
              <w:jc w:val="center"/>
              <w:rPr>
                <w:rFonts w:ascii="Arial" w:hAnsi="Arial" w:cs="Arial"/>
                <w:sz w:val="20"/>
                <w:szCs w:val="20"/>
                <w:lang w:eastAsia="ru-RU"/>
              </w:rPr>
            </w:pPr>
            <w:r w:rsidRPr="00630FE5">
              <w:rPr>
                <w:rFonts w:ascii="Arial" w:hAnsi="Arial" w:cs="Arial"/>
                <w:sz w:val="20"/>
                <w:szCs w:val="20"/>
                <w:lang w:eastAsia="ru-RU"/>
              </w:rPr>
              <w:t>Остаток стоимости строительства в ценах контракта</w:t>
            </w:r>
            <w:r w:rsidR="003A5748">
              <w:rPr>
                <w:rFonts w:ascii="Arial" w:hAnsi="Arial" w:cs="Arial"/>
                <w:sz w:val="20"/>
                <w:szCs w:val="20"/>
                <w:lang w:eastAsia="ru-RU"/>
              </w:rPr>
              <w:t>**</w:t>
            </w:r>
          </w:p>
        </w:tc>
        <w:tc>
          <w:tcPr>
            <w:tcW w:w="8363" w:type="dxa"/>
            <w:gridSpan w:val="6"/>
            <w:tcBorders>
              <w:top w:val="single" w:sz="4" w:space="0" w:color="auto"/>
              <w:left w:val="nil"/>
              <w:bottom w:val="single" w:sz="4" w:space="0" w:color="auto"/>
              <w:right w:val="single" w:sz="4" w:space="0" w:color="auto"/>
            </w:tcBorders>
            <w:shd w:val="clear" w:color="auto" w:fill="auto"/>
            <w:hideMark/>
          </w:tcPr>
          <w:p w:rsidR="00171E4D" w:rsidRPr="00630FE5" w:rsidRDefault="00171E4D" w:rsidP="001D7240">
            <w:pPr>
              <w:spacing w:after="0" w:line="240" w:lineRule="auto"/>
              <w:jc w:val="center"/>
              <w:rPr>
                <w:rFonts w:ascii="Arial" w:hAnsi="Arial" w:cs="Arial"/>
                <w:sz w:val="20"/>
                <w:szCs w:val="20"/>
                <w:lang w:eastAsia="ru-RU"/>
              </w:rPr>
            </w:pPr>
            <w:r w:rsidRPr="00630FE5">
              <w:rPr>
                <w:rFonts w:ascii="Arial" w:hAnsi="Arial" w:cs="Arial"/>
                <w:sz w:val="20"/>
                <w:szCs w:val="20"/>
                <w:lang w:eastAsia="ru-RU"/>
              </w:rPr>
              <w:t xml:space="preserve">Объем капитальных вложений, </w:t>
            </w:r>
            <w:proofErr w:type="spellStart"/>
            <w:r w:rsidRPr="00630FE5">
              <w:rPr>
                <w:rFonts w:ascii="Arial" w:hAnsi="Arial" w:cs="Arial"/>
                <w:sz w:val="20"/>
                <w:szCs w:val="20"/>
                <w:lang w:eastAsia="ru-RU"/>
              </w:rPr>
              <w:t>тыс.рублей</w:t>
            </w:r>
            <w:proofErr w:type="spellEnd"/>
          </w:p>
        </w:tc>
      </w:tr>
      <w:tr w:rsidR="006C02E0" w:rsidRPr="00630FE5" w:rsidTr="00C729D1">
        <w:trPr>
          <w:trHeight w:val="895"/>
        </w:trPr>
        <w:tc>
          <w:tcPr>
            <w:tcW w:w="631" w:type="dxa"/>
            <w:vMerge/>
            <w:tcBorders>
              <w:top w:val="single" w:sz="4" w:space="0" w:color="auto"/>
              <w:left w:val="single" w:sz="4" w:space="0" w:color="auto"/>
              <w:bottom w:val="single" w:sz="4" w:space="0" w:color="auto"/>
              <w:right w:val="single" w:sz="4" w:space="0" w:color="auto"/>
            </w:tcBorders>
            <w:vAlign w:val="center"/>
            <w:hideMark/>
          </w:tcPr>
          <w:p w:rsidR="006C02E0" w:rsidRPr="00630FE5" w:rsidRDefault="006C02E0" w:rsidP="001D7240">
            <w:pPr>
              <w:spacing w:after="0" w:line="240" w:lineRule="auto"/>
              <w:rPr>
                <w:rFonts w:ascii="Arial" w:hAnsi="Arial" w:cs="Arial"/>
                <w:sz w:val="20"/>
                <w:szCs w:val="20"/>
                <w:lang w:eastAsia="ru-RU"/>
              </w:rPr>
            </w:pPr>
          </w:p>
        </w:tc>
        <w:tc>
          <w:tcPr>
            <w:tcW w:w="4184" w:type="dxa"/>
            <w:vMerge/>
            <w:tcBorders>
              <w:top w:val="single" w:sz="4" w:space="0" w:color="auto"/>
              <w:left w:val="single" w:sz="4" w:space="0" w:color="auto"/>
              <w:bottom w:val="single" w:sz="4" w:space="0" w:color="000000"/>
              <w:right w:val="single" w:sz="4" w:space="0" w:color="auto"/>
            </w:tcBorders>
            <w:vAlign w:val="center"/>
            <w:hideMark/>
          </w:tcPr>
          <w:p w:rsidR="006C02E0" w:rsidRPr="00630FE5" w:rsidRDefault="006C02E0" w:rsidP="001D7240">
            <w:pPr>
              <w:spacing w:after="0" w:line="240" w:lineRule="auto"/>
              <w:rPr>
                <w:rFonts w:ascii="Arial" w:hAnsi="Arial" w:cs="Arial"/>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C02E0" w:rsidRPr="00630FE5" w:rsidRDefault="006C02E0" w:rsidP="001D7240">
            <w:pPr>
              <w:spacing w:after="0" w:line="240" w:lineRule="auto"/>
              <w:rPr>
                <w:rFonts w:ascii="Arial" w:hAnsi="Arial" w:cs="Arial"/>
                <w:sz w:val="20"/>
                <w:szCs w:val="20"/>
                <w:lang w:eastAsia="ru-RU"/>
              </w:rPr>
            </w:pPr>
          </w:p>
        </w:tc>
        <w:tc>
          <w:tcPr>
            <w:tcW w:w="1559" w:type="dxa"/>
            <w:tcBorders>
              <w:top w:val="nil"/>
              <w:left w:val="single" w:sz="4" w:space="0" w:color="auto"/>
              <w:bottom w:val="single" w:sz="4" w:space="0" w:color="000000"/>
              <w:right w:val="single" w:sz="4" w:space="0" w:color="auto"/>
            </w:tcBorders>
            <w:shd w:val="clear" w:color="auto" w:fill="auto"/>
          </w:tcPr>
          <w:p w:rsidR="006C02E0" w:rsidRDefault="006A0384" w:rsidP="001D7240">
            <w:pPr>
              <w:spacing w:after="0" w:line="240" w:lineRule="auto"/>
              <w:jc w:val="center"/>
              <w:rPr>
                <w:rFonts w:ascii="Arial" w:hAnsi="Arial" w:cs="Arial"/>
                <w:sz w:val="20"/>
                <w:szCs w:val="20"/>
                <w:lang w:eastAsia="ru-RU"/>
              </w:rPr>
            </w:pPr>
            <w:r>
              <w:rPr>
                <w:rFonts w:ascii="Arial" w:hAnsi="Arial" w:cs="Arial"/>
                <w:sz w:val="20"/>
                <w:szCs w:val="20"/>
                <w:lang w:eastAsia="ru-RU"/>
              </w:rPr>
              <w:t>Отчетный финансовый год</w:t>
            </w:r>
          </w:p>
          <w:p w:rsidR="006A0384" w:rsidRPr="00630FE5" w:rsidRDefault="006A0384" w:rsidP="001D7240">
            <w:pPr>
              <w:spacing w:after="0" w:line="240" w:lineRule="auto"/>
              <w:jc w:val="center"/>
              <w:rPr>
                <w:rFonts w:ascii="Arial" w:hAnsi="Arial" w:cs="Arial"/>
                <w:sz w:val="20"/>
                <w:szCs w:val="20"/>
                <w:lang w:eastAsia="ru-RU"/>
              </w:rPr>
            </w:pPr>
            <w:r>
              <w:rPr>
                <w:rFonts w:ascii="Arial" w:hAnsi="Arial" w:cs="Arial"/>
                <w:sz w:val="20"/>
                <w:szCs w:val="20"/>
                <w:lang w:eastAsia="ru-RU"/>
              </w:rPr>
              <w:t>202</w:t>
            </w:r>
            <w:r w:rsidR="00C04059">
              <w:rPr>
                <w:rFonts w:ascii="Arial" w:hAnsi="Arial" w:cs="Arial"/>
                <w:sz w:val="20"/>
                <w:szCs w:val="20"/>
                <w:lang w:eastAsia="ru-RU"/>
              </w:rPr>
              <w:t>1</w:t>
            </w:r>
            <w:r>
              <w:rPr>
                <w:rFonts w:ascii="Arial" w:hAnsi="Arial" w:cs="Arial"/>
                <w:sz w:val="20"/>
                <w:szCs w:val="20"/>
                <w:lang w:eastAsia="ru-RU"/>
              </w:rPr>
              <w:t xml:space="preserve"> год</w:t>
            </w:r>
          </w:p>
        </w:tc>
        <w:tc>
          <w:tcPr>
            <w:tcW w:w="1441" w:type="dxa"/>
            <w:tcBorders>
              <w:top w:val="nil"/>
              <w:left w:val="single" w:sz="4" w:space="0" w:color="auto"/>
              <w:bottom w:val="single" w:sz="4" w:space="0" w:color="000000"/>
              <w:right w:val="single" w:sz="4" w:space="0" w:color="auto"/>
            </w:tcBorders>
            <w:shd w:val="clear" w:color="auto" w:fill="auto"/>
            <w:hideMark/>
          </w:tcPr>
          <w:p w:rsidR="00840734" w:rsidRDefault="00840734" w:rsidP="001D7240">
            <w:pPr>
              <w:spacing w:after="0" w:line="240" w:lineRule="auto"/>
              <w:jc w:val="center"/>
              <w:rPr>
                <w:rFonts w:ascii="Arial" w:hAnsi="Arial" w:cs="Arial"/>
                <w:sz w:val="20"/>
                <w:szCs w:val="20"/>
                <w:lang w:eastAsia="ru-RU"/>
              </w:rPr>
            </w:pPr>
            <w:r>
              <w:rPr>
                <w:rFonts w:ascii="Arial" w:hAnsi="Arial" w:cs="Arial"/>
                <w:sz w:val="20"/>
                <w:szCs w:val="20"/>
                <w:lang w:eastAsia="ru-RU"/>
              </w:rPr>
              <w:t>Текущий финансовый год</w:t>
            </w:r>
          </w:p>
          <w:p w:rsidR="006C02E0" w:rsidRPr="00630FE5" w:rsidRDefault="00840734" w:rsidP="001D7240">
            <w:pPr>
              <w:spacing w:after="0" w:line="240" w:lineRule="auto"/>
              <w:jc w:val="center"/>
              <w:rPr>
                <w:rFonts w:ascii="Arial" w:hAnsi="Arial" w:cs="Arial"/>
                <w:sz w:val="20"/>
                <w:szCs w:val="20"/>
                <w:lang w:eastAsia="ru-RU"/>
              </w:rPr>
            </w:pPr>
            <w:r>
              <w:rPr>
                <w:rFonts w:ascii="Arial" w:hAnsi="Arial" w:cs="Arial"/>
                <w:sz w:val="20"/>
                <w:szCs w:val="20"/>
                <w:lang w:eastAsia="ru-RU"/>
              </w:rPr>
              <w:t>202</w:t>
            </w:r>
            <w:r w:rsidR="00C04059">
              <w:rPr>
                <w:rFonts w:ascii="Arial" w:hAnsi="Arial" w:cs="Arial"/>
                <w:sz w:val="20"/>
                <w:szCs w:val="20"/>
                <w:lang w:eastAsia="ru-RU"/>
              </w:rPr>
              <w:t>2</w:t>
            </w:r>
            <w:r w:rsidR="006C02E0" w:rsidRPr="00630FE5">
              <w:rPr>
                <w:rFonts w:ascii="Arial" w:hAnsi="Arial" w:cs="Arial"/>
                <w:sz w:val="20"/>
                <w:szCs w:val="20"/>
                <w:lang w:eastAsia="ru-RU"/>
              </w:rPr>
              <w:t xml:space="preserve"> год</w:t>
            </w:r>
          </w:p>
        </w:tc>
        <w:tc>
          <w:tcPr>
            <w:tcW w:w="1441" w:type="dxa"/>
            <w:tcBorders>
              <w:top w:val="nil"/>
              <w:left w:val="nil"/>
              <w:bottom w:val="single" w:sz="4" w:space="0" w:color="auto"/>
              <w:right w:val="single" w:sz="4" w:space="0" w:color="auto"/>
            </w:tcBorders>
            <w:shd w:val="clear" w:color="auto" w:fill="auto"/>
            <w:hideMark/>
          </w:tcPr>
          <w:p w:rsidR="00840734" w:rsidRDefault="00840734" w:rsidP="001D7240">
            <w:pPr>
              <w:spacing w:after="0" w:line="240" w:lineRule="auto"/>
              <w:jc w:val="center"/>
              <w:rPr>
                <w:rFonts w:ascii="Arial" w:hAnsi="Arial" w:cs="Arial"/>
                <w:sz w:val="20"/>
                <w:szCs w:val="20"/>
                <w:lang w:eastAsia="ru-RU"/>
              </w:rPr>
            </w:pPr>
            <w:r>
              <w:rPr>
                <w:rFonts w:ascii="Arial" w:hAnsi="Arial" w:cs="Arial"/>
                <w:sz w:val="20"/>
                <w:szCs w:val="20"/>
                <w:lang w:eastAsia="ru-RU"/>
              </w:rPr>
              <w:t>Очередной финансовый год</w:t>
            </w:r>
          </w:p>
          <w:p w:rsidR="006C02E0" w:rsidRPr="00630FE5" w:rsidRDefault="006C02E0" w:rsidP="00895BB9">
            <w:pPr>
              <w:spacing w:after="0" w:line="240" w:lineRule="auto"/>
              <w:jc w:val="center"/>
              <w:rPr>
                <w:rFonts w:ascii="Arial" w:hAnsi="Arial" w:cs="Arial"/>
                <w:sz w:val="20"/>
                <w:szCs w:val="20"/>
                <w:lang w:eastAsia="ru-RU"/>
              </w:rPr>
            </w:pPr>
            <w:r w:rsidRPr="00630FE5">
              <w:rPr>
                <w:rFonts w:ascii="Arial" w:hAnsi="Arial" w:cs="Arial"/>
                <w:sz w:val="20"/>
                <w:szCs w:val="20"/>
                <w:lang w:eastAsia="ru-RU"/>
              </w:rPr>
              <w:t>202</w:t>
            </w:r>
            <w:r w:rsidR="00C04059">
              <w:rPr>
                <w:rFonts w:ascii="Arial" w:hAnsi="Arial" w:cs="Arial"/>
                <w:sz w:val="20"/>
                <w:szCs w:val="20"/>
                <w:lang w:eastAsia="ru-RU"/>
              </w:rPr>
              <w:t>3</w:t>
            </w:r>
            <w:r w:rsidRPr="00630FE5">
              <w:rPr>
                <w:rFonts w:ascii="Arial" w:hAnsi="Arial" w:cs="Arial"/>
                <w:sz w:val="20"/>
                <w:szCs w:val="20"/>
                <w:lang w:eastAsia="ru-RU"/>
              </w:rPr>
              <w:t xml:space="preserve"> год </w:t>
            </w:r>
          </w:p>
        </w:tc>
        <w:tc>
          <w:tcPr>
            <w:tcW w:w="1441" w:type="dxa"/>
            <w:tcBorders>
              <w:top w:val="nil"/>
              <w:left w:val="single" w:sz="4" w:space="0" w:color="auto"/>
              <w:bottom w:val="single" w:sz="4" w:space="0" w:color="000000"/>
              <w:right w:val="single" w:sz="4" w:space="0" w:color="auto"/>
            </w:tcBorders>
            <w:shd w:val="clear" w:color="auto" w:fill="auto"/>
            <w:noWrap/>
            <w:hideMark/>
          </w:tcPr>
          <w:p w:rsidR="006C02E0" w:rsidRPr="00630FE5" w:rsidRDefault="00AB43B3" w:rsidP="001D7240">
            <w:pPr>
              <w:spacing w:after="0" w:line="240" w:lineRule="auto"/>
              <w:jc w:val="center"/>
              <w:rPr>
                <w:rFonts w:ascii="Arial" w:hAnsi="Arial" w:cs="Arial"/>
                <w:sz w:val="20"/>
                <w:szCs w:val="20"/>
                <w:lang w:eastAsia="ru-RU"/>
              </w:rPr>
            </w:pPr>
            <w:r>
              <w:rPr>
                <w:rFonts w:ascii="Arial" w:hAnsi="Arial" w:cs="Arial"/>
                <w:sz w:val="20"/>
                <w:szCs w:val="20"/>
                <w:lang w:eastAsia="ru-RU"/>
              </w:rPr>
              <w:t>1</w:t>
            </w:r>
            <w:r w:rsidR="006C02E0" w:rsidRPr="006C02E0">
              <w:rPr>
                <w:rFonts w:ascii="Arial" w:hAnsi="Arial" w:cs="Arial"/>
                <w:sz w:val="20"/>
                <w:szCs w:val="20"/>
                <w:lang w:eastAsia="ru-RU"/>
              </w:rPr>
              <w:t xml:space="preserve">-й </w:t>
            </w:r>
            <w:r w:rsidRPr="00AB43B3">
              <w:rPr>
                <w:rFonts w:ascii="Arial" w:hAnsi="Arial" w:cs="Arial"/>
                <w:sz w:val="20"/>
                <w:szCs w:val="20"/>
                <w:lang w:eastAsia="ru-RU"/>
              </w:rPr>
              <w:t xml:space="preserve">год планового периода </w:t>
            </w:r>
            <w:r w:rsidR="00840734">
              <w:rPr>
                <w:rFonts w:ascii="Arial" w:hAnsi="Arial" w:cs="Arial"/>
                <w:sz w:val="20"/>
                <w:szCs w:val="20"/>
                <w:lang w:eastAsia="ru-RU"/>
              </w:rPr>
              <w:t>202</w:t>
            </w:r>
            <w:r w:rsidR="00C04059">
              <w:rPr>
                <w:rFonts w:ascii="Arial" w:hAnsi="Arial" w:cs="Arial"/>
                <w:sz w:val="20"/>
                <w:szCs w:val="20"/>
                <w:lang w:eastAsia="ru-RU"/>
              </w:rPr>
              <w:t>4</w:t>
            </w:r>
            <w:r w:rsidR="006C02E0" w:rsidRPr="00630FE5">
              <w:rPr>
                <w:rFonts w:ascii="Arial" w:hAnsi="Arial" w:cs="Arial"/>
                <w:sz w:val="20"/>
                <w:szCs w:val="20"/>
                <w:lang w:eastAsia="ru-RU"/>
              </w:rPr>
              <w:t xml:space="preserve"> год</w:t>
            </w:r>
          </w:p>
        </w:tc>
        <w:tc>
          <w:tcPr>
            <w:tcW w:w="1441" w:type="dxa"/>
            <w:tcBorders>
              <w:top w:val="nil"/>
              <w:left w:val="single" w:sz="4" w:space="0" w:color="auto"/>
              <w:bottom w:val="single" w:sz="4" w:space="0" w:color="000000"/>
              <w:right w:val="single" w:sz="4" w:space="0" w:color="auto"/>
            </w:tcBorders>
          </w:tcPr>
          <w:p w:rsidR="006C02E0" w:rsidRPr="00630FE5" w:rsidRDefault="006C02E0" w:rsidP="006C02E0">
            <w:pPr>
              <w:spacing w:after="0" w:line="240" w:lineRule="auto"/>
              <w:jc w:val="center"/>
              <w:rPr>
                <w:rFonts w:ascii="Arial" w:hAnsi="Arial" w:cs="Arial"/>
                <w:sz w:val="20"/>
                <w:szCs w:val="20"/>
                <w:lang w:eastAsia="ru-RU"/>
              </w:rPr>
            </w:pPr>
            <w:r>
              <w:rPr>
                <w:rFonts w:ascii="Arial" w:hAnsi="Arial" w:cs="Arial"/>
                <w:sz w:val="20"/>
                <w:szCs w:val="20"/>
                <w:lang w:eastAsia="ru-RU"/>
              </w:rPr>
              <w:t xml:space="preserve">2-й </w:t>
            </w:r>
            <w:r w:rsidR="00AB43B3">
              <w:rPr>
                <w:rFonts w:ascii="Arial" w:hAnsi="Arial" w:cs="Arial"/>
                <w:sz w:val="20"/>
                <w:szCs w:val="20"/>
                <w:lang w:eastAsia="ru-RU"/>
              </w:rPr>
              <w:t>год планового</w:t>
            </w:r>
            <w:r>
              <w:rPr>
                <w:rFonts w:ascii="Arial" w:hAnsi="Arial" w:cs="Arial"/>
                <w:sz w:val="20"/>
                <w:szCs w:val="20"/>
                <w:lang w:eastAsia="ru-RU"/>
              </w:rPr>
              <w:t xml:space="preserve"> период</w:t>
            </w:r>
            <w:r w:rsidR="00AB43B3">
              <w:rPr>
                <w:rFonts w:ascii="Arial" w:hAnsi="Arial" w:cs="Arial"/>
                <w:sz w:val="20"/>
                <w:szCs w:val="20"/>
                <w:lang w:eastAsia="ru-RU"/>
              </w:rPr>
              <w:t>а</w:t>
            </w:r>
            <w:r>
              <w:rPr>
                <w:rFonts w:ascii="Arial" w:hAnsi="Arial" w:cs="Arial"/>
                <w:sz w:val="20"/>
                <w:szCs w:val="20"/>
                <w:lang w:eastAsia="ru-RU"/>
              </w:rPr>
              <w:t xml:space="preserve"> 202</w:t>
            </w:r>
            <w:r w:rsidR="00C04059">
              <w:rPr>
                <w:rFonts w:ascii="Arial" w:hAnsi="Arial" w:cs="Arial"/>
                <w:sz w:val="20"/>
                <w:szCs w:val="20"/>
                <w:lang w:eastAsia="ru-RU"/>
              </w:rPr>
              <w:t>5</w:t>
            </w:r>
            <w:r w:rsidR="00895BB9">
              <w:rPr>
                <w:rFonts w:ascii="Arial" w:hAnsi="Arial" w:cs="Arial"/>
                <w:sz w:val="20"/>
                <w:szCs w:val="20"/>
                <w:lang w:eastAsia="ru-RU"/>
              </w:rPr>
              <w:t xml:space="preserve"> </w:t>
            </w:r>
            <w:r w:rsidRPr="00630FE5">
              <w:rPr>
                <w:rFonts w:ascii="Arial" w:hAnsi="Arial" w:cs="Arial"/>
                <w:sz w:val="20"/>
                <w:szCs w:val="20"/>
                <w:lang w:eastAsia="ru-RU"/>
              </w:rPr>
              <w:t>год</w:t>
            </w:r>
          </w:p>
        </w:tc>
        <w:tc>
          <w:tcPr>
            <w:tcW w:w="1040" w:type="dxa"/>
            <w:tcBorders>
              <w:top w:val="nil"/>
              <w:left w:val="single" w:sz="4" w:space="0" w:color="auto"/>
              <w:bottom w:val="single" w:sz="4" w:space="0" w:color="000000"/>
              <w:right w:val="single" w:sz="4" w:space="0" w:color="auto"/>
            </w:tcBorders>
          </w:tcPr>
          <w:p w:rsidR="006C02E0" w:rsidRPr="00630FE5" w:rsidRDefault="006C02E0" w:rsidP="006C02E0">
            <w:pPr>
              <w:spacing w:after="0" w:line="240" w:lineRule="auto"/>
              <w:jc w:val="center"/>
              <w:rPr>
                <w:rFonts w:ascii="Arial" w:hAnsi="Arial" w:cs="Arial"/>
                <w:sz w:val="20"/>
                <w:szCs w:val="20"/>
                <w:lang w:eastAsia="ru-RU"/>
              </w:rPr>
            </w:pPr>
            <w:r>
              <w:rPr>
                <w:rFonts w:ascii="Arial" w:hAnsi="Arial" w:cs="Arial"/>
                <w:sz w:val="20"/>
                <w:szCs w:val="20"/>
                <w:lang w:eastAsia="ru-RU"/>
              </w:rPr>
              <w:t>По годам ввода в эксплуатацию объекта</w:t>
            </w:r>
          </w:p>
        </w:tc>
      </w:tr>
      <w:tr w:rsidR="00914A80" w:rsidRPr="00630FE5" w:rsidTr="00C729D1">
        <w:trPr>
          <w:trHeight w:val="410"/>
        </w:trPr>
        <w:tc>
          <w:tcPr>
            <w:tcW w:w="15021" w:type="dxa"/>
            <w:gridSpan w:val="9"/>
            <w:tcBorders>
              <w:top w:val="nil"/>
              <w:left w:val="single" w:sz="4" w:space="0" w:color="auto"/>
              <w:bottom w:val="single" w:sz="4" w:space="0" w:color="auto"/>
              <w:right w:val="single" w:sz="4" w:space="0" w:color="auto"/>
            </w:tcBorders>
            <w:shd w:val="clear" w:color="auto" w:fill="auto"/>
            <w:noWrap/>
            <w:vAlign w:val="center"/>
            <w:hideMark/>
          </w:tcPr>
          <w:p w:rsidR="00914A80" w:rsidRPr="00630FE5" w:rsidRDefault="00914A80" w:rsidP="004D0A43">
            <w:pPr>
              <w:spacing w:after="0" w:line="240" w:lineRule="auto"/>
              <w:rPr>
                <w:rFonts w:ascii="Arial" w:hAnsi="Arial" w:cs="Arial"/>
                <w:sz w:val="20"/>
                <w:szCs w:val="20"/>
                <w:lang w:eastAsia="ru-RU"/>
              </w:rPr>
            </w:pPr>
            <w:r w:rsidRPr="00630FE5">
              <w:rPr>
                <w:rFonts w:ascii="Arial" w:hAnsi="Arial" w:cs="Arial"/>
                <w:sz w:val="20"/>
                <w:szCs w:val="20"/>
                <w:lang w:eastAsia="ru-RU"/>
              </w:rPr>
              <w:t>Главный распорядитель - Адм</w:t>
            </w:r>
            <w:r>
              <w:rPr>
                <w:rFonts w:ascii="Arial" w:hAnsi="Arial" w:cs="Arial"/>
                <w:sz w:val="20"/>
                <w:szCs w:val="20"/>
                <w:lang w:eastAsia="ru-RU"/>
              </w:rPr>
              <w:t xml:space="preserve">инистрация Шушенского </w:t>
            </w:r>
            <w:proofErr w:type="gramStart"/>
            <w:r>
              <w:rPr>
                <w:rFonts w:ascii="Arial" w:hAnsi="Arial" w:cs="Arial"/>
                <w:sz w:val="20"/>
                <w:szCs w:val="20"/>
                <w:lang w:eastAsia="ru-RU"/>
              </w:rPr>
              <w:t xml:space="preserve">района </w:t>
            </w:r>
            <w:r w:rsidRPr="00630FE5">
              <w:rPr>
                <w:rFonts w:ascii="Arial" w:hAnsi="Arial" w:cs="Arial"/>
                <w:sz w:val="20"/>
                <w:szCs w:val="20"/>
                <w:lang w:eastAsia="ru-RU"/>
              </w:rPr>
              <w:t>.</w:t>
            </w:r>
            <w:proofErr w:type="gramEnd"/>
          </w:p>
        </w:tc>
      </w:tr>
      <w:tr w:rsidR="00C04059" w:rsidRPr="00630FE5" w:rsidTr="00490C6F">
        <w:trPr>
          <w:trHeight w:val="259"/>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sidRPr="00630FE5">
              <w:rPr>
                <w:rFonts w:ascii="Arial" w:hAnsi="Arial" w:cs="Arial"/>
                <w:sz w:val="20"/>
                <w:szCs w:val="20"/>
                <w:lang w:eastAsia="ru-RU"/>
              </w:rPr>
              <w:t>1</w:t>
            </w:r>
          </w:p>
        </w:tc>
        <w:tc>
          <w:tcPr>
            <w:tcW w:w="4184" w:type="dxa"/>
            <w:tcBorders>
              <w:top w:val="nil"/>
              <w:left w:val="nil"/>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rPr>
                <w:rFonts w:ascii="Arial" w:hAnsi="Arial" w:cs="Arial"/>
                <w:sz w:val="20"/>
                <w:szCs w:val="20"/>
                <w:lang w:eastAsia="ru-RU"/>
              </w:rPr>
            </w:pPr>
            <w:r>
              <w:rPr>
                <w:rFonts w:ascii="Arial" w:hAnsi="Arial" w:cs="Arial"/>
                <w:sz w:val="20"/>
                <w:szCs w:val="20"/>
                <w:lang w:eastAsia="ru-RU"/>
              </w:rPr>
              <w:t>Объект 1</w:t>
            </w:r>
          </w:p>
        </w:tc>
        <w:tc>
          <w:tcPr>
            <w:tcW w:w="1843" w:type="dxa"/>
            <w:tcBorders>
              <w:top w:val="nil"/>
              <w:left w:val="nil"/>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559" w:type="dxa"/>
            <w:tcBorders>
              <w:top w:val="nil"/>
              <w:left w:val="nil"/>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noWrap/>
            <w:vAlign w:val="center"/>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040"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p>
        </w:tc>
      </w:tr>
      <w:tr w:rsidR="00C04059" w:rsidRPr="00630FE5" w:rsidTr="00490C6F">
        <w:trPr>
          <w:trHeight w:val="259"/>
        </w:trPr>
        <w:tc>
          <w:tcPr>
            <w:tcW w:w="631" w:type="dxa"/>
            <w:tcBorders>
              <w:top w:val="nil"/>
              <w:left w:val="single" w:sz="4" w:space="0" w:color="auto"/>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4184" w:type="dxa"/>
            <w:tcBorders>
              <w:top w:val="nil"/>
              <w:left w:val="nil"/>
              <w:bottom w:val="single" w:sz="4" w:space="0" w:color="auto"/>
              <w:right w:val="single" w:sz="4" w:space="0" w:color="auto"/>
            </w:tcBorders>
            <w:shd w:val="clear" w:color="auto" w:fill="auto"/>
            <w:hideMark/>
          </w:tcPr>
          <w:p w:rsidR="00C04059" w:rsidRPr="00630FE5" w:rsidRDefault="00C04059" w:rsidP="00C04059">
            <w:pPr>
              <w:spacing w:after="0" w:line="240" w:lineRule="auto"/>
              <w:rPr>
                <w:rFonts w:ascii="Arial" w:hAnsi="Arial" w:cs="Arial"/>
                <w:sz w:val="20"/>
                <w:szCs w:val="20"/>
                <w:lang w:eastAsia="ru-RU"/>
              </w:rPr>
            </w:pPr>
            <w:r w:rsidRPr="00630FE5">
              <w:rPr>
                <w:rFonts w:ascii="Arial" w:hAnsi="Arial" w:cs="Arial"/>
                <w:sz w:val="20"/>
                <w:szCs w:val="20"/>
                <w:lang w:eastAsia="ru-RU"/>
              </w:rPr>
              <w:t>в том числе:</w:t>
            </w:r>
          </w:p>
        </w:tc>
        <w:tc>
          <w:tcPr>
            <w:tcW w:w="1843"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1040"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p>
        </w:tc>
      </w:tr>
      <w:tr w:rsidR="00C04059" w:rsidRPr="00630FE5" w:rsidTr="00490C6F">
        <w:trPr>
          <w:trHeight w:val="259"/>
        </w:trPr>
        <w:tc>
          <w:tcPr>
            <w:tcW w:w="631" w:type="dxa"/>
            <w:tcBorders>
              <w:top w:val="nil"/>
              <w:left w:val="single" w:sz="4" w:space="0" w:color="auto"/>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4184" w:type="dxa"/>
            <w:tcBorders>
              <w:top w:val="nil"/>
              <w:left w:val="nil"/>
              <w:bottom w:val="single" w:sz="4" w:space="0" w:color="auto"/>
              <w:right w:val="single" w:sz="4" w:space="0" w:color="auto"/>
            </w:tcBorders>
            <w:shd w:val="clear" w:color="auto" w:fill="auto"/>
            <w:hideMark/>
          </w:tcPr>
          <w:p w:rsidR="00C04059" w:rsidRPr="00630FE5" w:rsidRDefault="00C04059" w:rsidP="00C04059">
            <w:pPr>
              <w:spacing w:after="0" w:line="240" w:lineRule="auto"/>
              <w:rPr>
                <w:rFonts w:ascii="Arial" w:hAnsi="Arial" w:cs="Arial"/>
                <w:sz w:val="20"/>
                <w:szCs w:val="20"/>
                <w:lang w:eastAsia="ru-RU"/>
              </w:rPr>
            </w:pPr>
            <w:r w:rsidRPr="00630FE5">
              <w:rPr>
                <w:rFonts w:ascii="Arial" w:hAnsi="Arial" w:cs="Arial"/>
                <w:sz w:val="20"/>
                <w:szCs w:val="20"/>
                <w:lang w:eastAsia="ru-RU"/>
              </w:rPr>
              <w:t>федеральный бюджет</w:t>
            </w:r>
          </w:p>
        </w:tc>
        <w:tc>
          <w:tcPr>
            <w:tcW w:w="1843"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040"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p>
        </w:tc>
      </w:tr>
      <w:tr w:rsidR="00C04059" w:rsidRPr="00630FE5" w:rsidTr="00490C6F">
        <w:trPr>
          <w:trHeight w:val="259"/>
        </w:trPr>
        <w:tc>
          <w:tcPr>
            <w:tcW w:w="631" w:type="dxa"/>
            <w:tcBorders>
              <w:top w:val="nil"/>
              <w:left w:val="single" w:sz="4" w:space="0" w:color="auto"/>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4184" w:type="dxa"/>
            <w:tcBorders>
              <w:top w:val="nil"/>
              <w:left w:val="nil"/>
              <w:bottom w:val="single" w:sz="4" w:space="0" w:color="auto"/>
              <w:right w:val="single" w:sz="4" w:space="0" w:color="auto"/>
            </w:tcBorders>
            <w:shd w:val="clear" w:color="auto" w:fill="auto"/>
            <w:hideMark/>
          </w:tcPr>
          <w:p w:rsidR="00C04059" w:rsidRPr="00630FE5" w:rsidRDefault="00C04059" w:rsidP="00C04059">
            <w:pPr>
              <w:spacing w:after="0" w:line="240" w:lineRule="auto"/>
              <w:rPr>
                <w:rFonts w:ascii="Arial" w:hAnsi="Arial" w:cs="Arial"/>
                <w:sz w:val="20"/>
                <w:szCs w:val="20"/>
                <w:lang w:eastAsia="ru-RU"/>
              </w:rPr>
            </w:pPr>
            <w:r w:rsidRPr="00630FE5">
              <w:rPr>
                <w:rFonts w:ascii="Arial" w:hAnsi="Arial" w:cs="Arial"/>
                <w:sz w:val="20"/>
                <w:szCs w:val="20"/>
                <w:lang w:eastAsia="ru-RU"/>
              </w:rPr>
              <w:t>краевой бюджет</w:t>
            </w:r>
          </w:p>
        </w:tc>
        <w:tc>
          <w:tcPr>
            <w:tcW w:w="1843"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color w:val="000000"/>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040"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p>
        </w:tc>
      </w:tr>
      <w:tr w:rsidR="00C04059" w:rsidRPr="00630FE5" w:rsidTr="00490C6F">
        <w:trPr>
          <w:trHeight w:val="259"/>
        </w:trPr>
        <w:tc>
          <w:tcPr>
            <w:tcW w:w="631" w:type="dxa"/>
            <w:tcBorders>
              <w:top w:val="nil"/>
              <w:left w:val="single" w:sz="4" w:space="0" w:color="auto"/>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4184" w:type="dxa"/>
            <w:tcBorders>
              <w:top w:val="nil"/>
              <w:left w:val="nil"/>
              <w:bottom w:val="single" w:sz="4" w:space="0" w:color="auto"/>
              <w:right w:val="single" w:sz="4" w:space="0" w:color="auto"/>
            </w:tcBorders>
            <w:shd w:val="clear" w:color="auto" w:fill="auto"/>
            <w:hideMark/>
          </w:tcPr>
          <w:p w:rsidR="00C04059" w:rsidRPr="00630FE5" w:rsidRDefault="00C04059" w:rsidP="00C04059">
            <w:pPr>
              <w:spacing w:after="0" w:line="240" w:lineRule="auto"/>
              <w:rPr>
                <w:rFonts w:ascii="Arial" w:hAnsi="Arial" w:cs="Arial"/>
                <w:sz w:val="20"/>
                <w:szCs w:val="20"/>
                <w:lang w:eastAsia="ru-RU"/>
              </w:rPr>
            </w:pPr>
            <w:r>
              <w:rPr>
                <w:rFonts w:ascii="Arial" w:hAnsi="Arial" w:cs="Arial"/>
                <w:sz w:val="20"/>
                <w:szCs w:val="20"/>
                <w:lang w:eastAsia="ru-RU"/>
              </w:rPr>
              <w:t xml:space="preserve">районный </w:t>
            </w:r>
            <w:r w:rsidRPr="00630FE5">
              <w:rPr>
                <w:rFonts w:ascii="Arial" w:hAnsi="Arial" w:cs="Arial"/>
                <w:sz w:val="20"/>
                <w:szCs w:val="20"/>
                <w:lang w:eastAsia="ru-RU"/>
              </w:rPr>
              <w:t xml:space="preserve">бюджет </w:t>
            </w:r>
          </w:p>
        </w:tc>
        <w:tc>
          <w:tcPr>
            <w:tcW w:w="1843"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040"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p>
        </w:tc>
      </w:tr>
      <w:tr w:rsidR="00C04059" w:rsidRPr="00630FE5" w:rsidTr="00490C6F">
        <w:trPr>
          <w:trHeight w:val="259"/>
        </w:trPr>
        <w:tc>
          <w:tcPr>
            <w:tcW w:w="631" w:type="dxa"/>
            <w:tcBorders>
              <w:top w:val="nil"/>
              <w:left w:val="single" w:sz="4" w:space="0" w:color="auto"/>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4184" w:type="dxa"/>
            <w:tcBorders>
              <w:top w:val="nil"/>
              <w:left w:val="nil"/>
              <w:bottom w:val="single" w:sz="4" w:space="0" w:color="auto"/>
              <w:right w:val="single" w:sz="4" w:space="0" w:color="auto"/>
            </w:tcBorders>
            <w:shd w:val="clear" w:color="auto" w:fill="auto"/>
            <w:noWrap/>
          </w:tcPr>
          <w:p w:rsidR="00C04059" w:rsidRPr="00630FE5" w:rsidRDefault="00C04059" w:rsidP="00C04059">
            <w:pPr>
              <w:spacing w:after="0" w:line="240" w:lineRule="auto"/>
              <w:rPr>
                <w:rFonts w:ascii="Arial" w:hAnsi="Arial" w:cs="Arial"/>
                <w:sz w:val="20"/>
                <w:szCs w:val="20"/>
                <w:lang w:eastAsia="ru-RU"/>
              </w:rPr>
            </w:pPr>
            <w:r>
              <w:rPr>
                <w:rFonts w:ascii="Arial" w:hAnsi="Arial" w:cs="Arial"/>
                <w:sz w:val="20"/>
                <w:szCs w:val="20"/>
                <w:lang w:eastAsia="ru-RU"/>
              </w:rPr>
              <w:t xml:space="preserve">бюджеты поселений </w:t>
            </w:r>
          </w:p>
        </w:tc>
        <w:tc>
          <w:tcPr>
            <w:tcW w:w="1843"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040"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p>
        </w:tc>
      </w:tr>
      <w:tr w:rsidR="00C04059" w:rsidRPr="00630FE5" w:rsidTr="00490C6F">
        <w:trPr>
          <w:trHeight w:val="259"/>
        </w:trPr>
        <w:tc>
          <w:tcPr>
            <w:tcW w:w="631" w:type="dxa"/>
            <w:tcBorders>
              <w:top w:val="nil"/>
              <w:left w:val="single" w:sz="4" w:space="0" w:color="auto"/>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4184" w:type="dxa"/>
            <w:tcBorders>
              <w:top w:val="nil"/>
              <w:left w:val="nil"/>
              <w:bottom w:val="single" w:sz="4" w:space="0" w:color="auto"/>
              <w:right w:val="single" w:sz="4" w:space="0" w:color="auto"/>
            </w:tcBorders>
            <w:shd w:val="clear" w:color="auto" w:fill="auto"/>
          </w:tcPr>
          <w:p w:rsidR="00C04059" w:rsidRPr="00630FE5" w:rsidRDefault="00C04059" w:rsidP="00C04059">
            <w:pPr>
              <w:spacing w:after="0" w:line="240" w:lineRule="auto"/>
              <w:rPr>
                <w:rFonts w:ascii="Arial" w:hAnsi="Arial" w:cs="Arial"/>
                <w:sz w:val="20"/>
                <w:szCs w:val="20"/>
                <w:lang w:eastAsia="ru-RU"/>
              </w:rPr>
            </w:pPr>
            <w:r w:rsidRPr="00630FE5">
              <w:rPr>
                <w:rFonts w:ascii="Arial" w:hAnsi="Arial" w:cs="Arial"/>
                <w:sz w:val="20"/>
                <w:szCs w:val="20"/>
                <w:lang w:eastAsia="ru-RU"/>
              </w:rPr>
              <w:t>внебюджетные источники</w:t>
            </w:r>
          </w:p>
        </w:tc>
        <w:tc>
          <w:tcPr>
            <w:tcW w:w="1843"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04059" w:rsidRPr="00630FE5" w:rsidRDefault="00C04059" w:rsidP="00C04059">
            <w:pPr>
              <w:spacing w:after="0" w:line="240" w:lineRule="auto"/>
              <w:jc w:val="center"/>
              <w:rPr>
                <w:rFonts w:ascii="Arial" w:hAnsi="Arial" w:cs="Arial"/>
                <w:color w:val="000000"/>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vAlign w:val="center"/>
            <w:hideMark/>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1040"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color w:val="000000"/>
                <w:sz w:val="20"/>
                <w:szCs w:val="20"/>
                <w:lang w:eastAsia="ru-RU"/>
              </w:rPr>
            </w:pPr>
          </w:p>
        </w:tc>
      </w:tr>
      <w:tr w:rsidR="00C04059" w:rsidRPr="00630FE5" w:rsidTr="00490C6F">
        <w:trPr>
          <w:trHeight w:val="259"/>
        </w:trPr>
        <w:tc>
          <w:tcPr>
            <w:tcW w:w="631" w:type="dxa"/>
            <w:tcBorders>
              <w:top w:val="nil"/>
              <w:left w:val="single" w:sz="4" w:space="0" w:color="auto"/>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2</w:t>
            </w:r>
          </w:p>
        </w:tc>
        <w:tc>
          <w:tcPr>
            <w:tcW w:w="4184" w:type="dxa"/>
            <w:tcBorders>
              <w:top w:val="nil"/>
              <w:left w:val="nil"/>
              <w:bottom w:val="single" w:sz="4" w:space="0" w:color="auto"/>
              <w:right w:val="single" w:sz="4" w:space="0" w:color="auto"/>
            </w:tcBorders>
            <w:shd w:val="clear" w:color="auto" w:fill="auto"/>
          </w:tcPr>
          <w:p w:rsidR="00C04059" w:rsidRPr="00630FE5" w:rsidRDefault="00C04059" w:rsidP="00C04059">
            <w:pPr>
              <w:spacing w:after="0" w:line="240" w:lineRule="auto"/>
              <w:rPr>
                <w:rFonts w:ascii="Arial" w:hAnsi="Arial" w:cs="Arial"/>
                <w:sz w:val="20"/>
                <w:szCs w:val="20"/>
                <w:lang w:eastAsia="ru-RU"/>
              </w:rPr>
            </w:pPr>
            <w:r>
              <w:rPr>
                <w:rFonts w:ascii="Arial" w:hAnsi="Arial" w:cs="Arial"/>
                <w:sz w:val="20"/>
                <w:szCs w:val="20"/>
                <w:lang w:eastAsia="ru-RU"/>
              </w:rPr>
              <w:t>Объект 2</w:t>
            </w:r>
          </w:p>
        </w:tc>
        <w:tc>
          <w:tcPr>
            <w:tcW w:w="1843" w:type="dxa"/>
            <w:tcBorders>
              <w:top w:val="nil"/>
              <w:left w:val="nil"/>
              <w:bottom w:val="single" w:sz="4" w:space="0" w:color="auto"/>
              <w:right w:val="single" w:sz="4" w:space="0" w:color="auto"/>
            </w:tcBorders>
            <w:shd w:val="clear" w:color="auto" w:fill="auto"/>
            <w:vAlign w:val="center"/>
          </w:tcPr>
          <w:p w:rsidR="00C04059" w:rsidRPr="00630FE5" w:rsidRDefault="00C04059" w:rsidP="00C04059">
            <w:pPr>
              <w:spacing w:after="0" w:line="240" w:lineRule="auto"/>
              <w:jc w:val="center"/>
              <w:rPr>
                <w:rFonts w:ascii="Arial" w:hAnsi="Arial" w:cs="Arial"/>
                <w:color w:val="000000"/>
                <w:sz w:val="20"/>
                <w:szCs w:val="20"/>
                <w:lang w:eastAsia="ru-RU"/>
              </w:rPr>
            </w:pPr>
            <w:r>
              <w:rPr>
                <w:rFonts w:ascii="Arial" w:hAnsi="Arial" w:cs="Arial"/>
                <w:sz w:val="20"/>
                <w:szCs w:val="20"/>
                <w:lang w:eastAsia="ru-RU"/>
              </w:rPr>
              <w:t>0,000</w:t>
            </w:r>
          </w:p>
        </w:tc>
        <w:tc>
          <w:tcPr>
            <w:tcW w:w="1559" w:type="dxa"/>
            <w:tcBorders>
              <w:top w:val="nil"/>
              <w:left w:val="nil"/>
              <w:bottom w:val="single" w:sz="4" w:space="0" w:color="auto"/>
              <w:right w:val="single" w:sz="4" w:space="0" w:color="auto"/>
            </w:tcBorders>
            <w:shd w:val="clear" w:color="auto" w:fill="auto"/>
            <w:vAlign w:val="center"/>
          </w:tcPr>
          <w:p w:rsidR="00C04059" w:rsidRPr="00630FE5" w:rsidRDefault="00C04059" w:rsidP="00C04059">
            <w:pPr>
              <w:spacing w:after="0" w:line="240" w:lineRule="auto"/>
              <w:jc w:val="center"/>
              <w:rPr>
                <w:rFonts w:ascii="Arial" w:hAnsi="Arial" w:cs="Arial"/>
                <w:color w:val="000000"/>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color w:val="000000"/>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color w:val="000000"/>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color w:val="000000"/>
                <w:sz w:val="20"/>
                <w:szCs w:val="20"/>
                <w:lang w:eastAsia="ru-RU"/>
              </w:rPr>
            </w:pPr>
            <w:r>
              <w:rPr>
                <w:rFonts w:ascii="Arial" w:hAnsi="Arial" w:cs="Arial"/>
                <w:sz w:val="20"/>
                <w:szCs w:val="20"/>
                <w:lang w:eastAsia="ru-RU"/>
              </w:rPr>
              <w:t>0,000</w:t>
            </w:r>
          </w:p>
        </w:tc>
        <w:tc>
          <w:tcPr>
            <w:tcW w:w="1040"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color w:val="000000"/>
                <w:sz w:val="20"/>
                <w:szCs w:val="20"/>
                <w:lang w:eastAsia="ru-RU"/>
              </w:rPr>
            </w:pPr>
          </w:p>
        </w:tc>
      </w:tr>
      <w:tr w:rsidR="00C04059" w:rsidRPr="00630FE5" w:rsidTr="00490C6F">
        <w:trPr>
          <w:trHeight w:val="259"/>
        </w:trPr>
        <w:tc>
          <w:tcPr>
            <w:tcW w:w="631" w:type="dxa"/>
            <w:tcBorders>
              <w:top w:val="nil"/>
              <w:left w:val="single" w:sz="4" w:space="0" w:color="auto"/>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4184" w:type="dxa"/>
            <w:tcBorders>
              <w:top w:val="nil"/>
              <w:left w:val="nil"/>
              <w:bottom w:val="single" w:sz="4" w:space="0" w:color="auto"/>
              <w:right w:val="single" w:sz="4" w:space="0" w:color="auto"/>
            </w:tcBorders>
            <w:shd w:val="clear" w:color="auto" w:fill="auto"/>
            <w:hideMark/>
          </w:tcPr>
          <w:p w:rsidR="00C04059" w:rsidRPr="00630FE5" w:rsidRDefault="00C04059" w:rsidP="00C04059">
            <w:pPr>
              <w:spacing w:after="0" w:line="240" w:lineRule="auto"/>
              <w:rPr>
                <w:rFonts w:ascii="Arial" w:hAnsi="Arial" w:cs="Arial"/>
                <w:sz w:val="20"/>
                <w:szCs w:val="20"/>
                <w:lang w:eastAsia="ru-RU"/>
              </w:rPr>
            </w:pPr>
            <w:r w:rsidRPr="00630FE5">
              <w:rPr>
                <w:rFonts w:ascii="Arial" w:hAnsi="Arial" w:cs="Arial"/>
                <w:sz w:val="20"/>
                <w:szCs w:val="20"/>
                <w:lang w:eastAsia="ru-RU"/>
              </w:rPr>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C04059" w:rsidRPr="00630FE5" w:rsidRDefault="00C04059" w:rsidP="00C04059">
            <w:pPr>
              <w:spacing w:after="0" w:line="240" w:lineRule="auto"/>
              <w:jc w:val="center"/>
              <w:rPr>
                <w:rFonts w:ascii="Arial" w:hAnsi="Arial" w:cs="Arial"/>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04059" w:rsidRPr="00630FE5" w:rsidRDefault="00C04059" w:rsidP="00C04059">
            <w:pPr>
              <w:spacing w:after="0" w:line="240" w:lineRule="auto"/>
              <w:jc w:val="center"/>
              <w:rPr>
                <w:rFonts w:ascii="Arial" w:hAnsi="Arial" w:cs="Arial"/>
                <w:color w:val="000000"/>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color w:val="000000"/>
                <w:sz w:val="20"/>
                <w:szCs w:val="20"/>
                <w:lang w:eastAsia="ru-RU"/>
              </w:rPr>
            </w:pPr>
          </w:p>
        </w:tc>
        <w:tc>
          <w:tcPr>
            <w:tcW w:w="1441" w:type="dxa"/>
            <w:tcBorders>
              <w:top w:val="nil"/>
              <w:left w:val="nil"/>
              <w:bottom w:val="single" w:sz="4" w:space="0" w:color="auto"/>
              <w:right w:val="single" w:sz="4" w:space="0" w:color="auto"/>
            </w:tcBorders>
            <w:vAlign w:val="center"/>
            <w:hideMark/>
          </w:tcPr>
          <w:p w:rsidR="00C04059" w:rsidRPr="00630FE5" w:rsidRDefault="00C04059" w:rsidP="00C04059">
            <w:pPr>
              <w:spacing w:after="0" w:line="240" w:lineRule="auto"/>
              <w:jc w:val="center"/>
              <w:rPr>
                <w:rFonts w:ascii="Arial" w:hAnsi="Arial" w:cs="Arial"/>
                <w:color w:val="000000"/>
                <w:sz w:val="20"/>
                <w:szCs w:val="20"/>
                <w:lang w:eastAsia="ru-RU"/>
              </w:rPr>
            </w:pPr>
          </w:p>
        </w:tc>
        <w:tc>
          <w:tcPr>
            <w:tcW w:w="1441"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color w:val="000000"/>
                <w:sz w:val="20"/>
                <w:szCs w:val="20"/>
                <w:lang w:eastAsia="ru-RU"/>
              </w:rPr>
            </w:pPr>
          </w:p>
        </w:tc>
        <w:tc>
          <w:tcPr>
            <w:tcW w:w="1040"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color w:val="000000"/>
                <w:sz w:val="20"/>
                <w:szCs w:val="20"/>
                <w:lang w:eastAsia="ru-RU"/>
              </w:rPr>
            </w:pPr>
          </w:p>
        </w:tc>
      </w:tr>
      <w:tr w:rsidR="00C04059" w:rsidRPr="00630FE5" w:rsidTr="00490C6F">
        <w:trPr>
          <w:trHeight w:val="259"/>
        </w:trPr>
        <w:tc>
          <w:tcPr>
            <w:tcW w:w="631" w:type="dxa"/>
            <w:tcBorders>
              <w:top w:val="nil"/>
              <w:left w:val="single" w:sz="4" w:space="0" w:color="auto"/>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4184" w:type="dxa"/>
            <w:tcBorders>
              <w:top w:val="nil"/>
              <w:left w:val="nil"/>
              <w:bottom w:val="single" w:sz="4" w:space="0" w:color="auto"/>
              <w:right w:val="single" w:sz="4" w:space="0" w:color="auto"/>
            </w:tcBorders>
            <w:shd w:val="clear" w:color="auto" w:fill="auto"/>
            <w:hideMark/>
          </w:tcPr>
          <w:p w:rsidR="00C04059" w:rsidRPr="00630FE5" w:rsidRDefault="00C04059" w:rsidP="00C04059">
            <w:pPr>
              <w:spacing w:after="0" w:line="240" w:lineRule="auto"/>
              <w:rPr>
                <w:rFonts w:ascii="Arial" w:hAnsi="Arial" w:cs="Arial"/>
                <w:sz w:val="20"/>
                <w:szCs w:val="20"/>
                <w:lang w:eastAsia="ru-RU"/>
              </w:rPr>
            </w:pPr>
            <w:r w:rsidRPr="00630FE5">
              <w:rPr>
                <w:rFonts w:ascii="Arial" w:hAnsi="Arial" w:cs="Arial"/>
                <w:sz w:val="20"/>
                <w:szCs w:val="20"/>
                <w:lang w:eastAsia="ru-RU"/>
              </w:rPr>
              <w:t>федеральный бюджет</w:t>
            </w:r>
          </w:p>
        </w:tc>
        <w:tc>
          <w:tcPr>
            <w:tcW w:w="1843" w:type="dxa"/>
            <w:tcBorders>
              <w:top w:val="nil"/>
              <w:left w:val="nil"/>
              <w:bottom w:val="single" w:sz="4" w:space="0" w:color="auto"/>
              <w:right w:val="single" w:sz="4" w:space="0" w:color="auto"/>
            </w:tcBorders>
            <w:shd w:val="clear" w:color="auto" w:fill="auto"/>
            <w:vAlign w:val="center"/>
            <w:hideMark/>
          </w:tcPr>
          <w:p w:rsidR="00C04059" w:rsidRPr="00630FE5" w:rsidRDefault="00C04059" w:rsidP="00C04059">
            <w:pPr>
              <w:spacing w:after="0" w:line="240" w:lineRule="auto"/>
              <w:jc w:val="center"/>
              <w:rPr>
                <w:rFonts w:ascii="Arial" w:hAnsi="Arial" w:cs="Arial"/>
                <w:color w:val="000000"/>
                <w:sz w:val="20"/>
                <w:szCs w:val="20"/>
                <w:lang w:eastAsia="ru-RU"/>
              </w:rPr>
            </w:pPr>
            <w:r>
              <w:rPr>
                <w:rFonts w:ascii="Arial" w:hAnsi="Arial" w:cs="Arial"/>
                <w:sz w:val="20"/>
                <w:szCs w:val="20"/>
                <w:lang w:eastAsia="ru-RU"/>
              </w:rPr>
              <w:t>0,000</w:t>
            </w:r>
          </w:p>
        </w:tc>
        <w:tc>
          <w:tcPr>
            <w:tcW w:w="1559" w:type="dxa"/>
            <w:tcBorders>
              <w:top w:val="nil"/>
              <w:left w:val="nil"/>
              <w:bottom w:val="single" w:sz="4" w:space="0" w:color="auto"/>
              <w:right w:val="single" w:sz="4" w:space="0" w:color="auto"/>
            </w:tcBorders>
            <w:shd w:val="clear" w:color="auto" w:fill="auto"/>
            <w:vAlign w:val="center"/>
            <w:hideMark/>
          </w:tcPr>
          <w:p w:rsidR="00C04059" w:rsidRPr="00630FE5" w:rsidRDefault="00C04059" w:rsidP="00C04059">
            <w:pPr>
              <w:spacing w:after="0" w:line="240" w:lineRule="auto"/>
              <w:jc w:val="center"/>
              <w:rPr>
                <w:rFonts w:ascii="Arial" w:hAnsi="Arial" w:cs="Arial"/>
                <w:color w:val="000000"/>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color w:val="000000"/>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vAlign w:val="center"/>
            <w:hideMark/>
          </w:tcPr>
          <w:p w:rsidR="00C04059" w:rsidRPr="00630FE5" w:rsidRDefault="00C04059" w:rsidP="00C04059">
            <w:pPr>
              <w:spacing w:after="0" w:line="240" w:lineRule="auto"/>
              <w:jc w:val="center"/>
              <w:rPr>
                <w:rFonts w:ascii="Arial" w:hAnsi="Arial" w:cs="Arial"/>
                <w:color w:val="000000"/>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color w:val="000000"/>
                <w:sz w:val="20"/>
                <w:szCs w:val="20"/>
                <w:lang w:eastAsia="ru-RU"/>
              </w:rPr>
            </w:pPr>
            <w:r>
              <w:rPr>
                <w:rFonts w:ascii="Arial" w:hAnsi="Arial" w:cs="Arial"/>
                <w:sz w:val="20"/>
                <w:szCs w:val="20"/>
                <w:lang w:eastAsia="ru-RU"/>
              </w:rPr>
              <w:t>0,000</w:t>
            </w:r>
          </w:p>
        </w:tc>
        <w:tc>
          <w:tcPr>
            <w:tcW w:w="1040"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color w:val="000000"/>
                <w:sz w:val="20"/>
                <w:szCs w:val="20"/>
                <w:lang w:eastAsia="ru-RU"/>
              </w:rPr>
            </w:pPr>
          </w:p>
        </w:tc>
      </w:tr>
      <w:tr w:rsidR="00C04059" w:rsidRPr="00630FE5" w:rsidTr="00490C6F">
        <w:trPr>
          <w:trHeight w:val="259"/>
        </w:trPr>
        <w:tc>
          <w:tcPr>
            <w:tcW w:w="631" w:type="dxa"/>
            <w:tcBorders>
              <w:top w:val="nil"/>
              <w:left w:val="single" w:sz="4" w:space="0" w:color="auto"/>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4184" w:type="dxa"/>
            <w:tcBorders>
              <w:top w:val="nil"/>
              <w:left w:val="nil"/>
              <w:bottom w:val="single" w:sz="4" w:space="0" w:color="auto"/>
              <w:right w:val="single" w:sz="4" w:space="0" w:color="auto"/>
            </w:tcBorders>
            <w:shd w:val="clear" w:color="auto" w:fill="auto"/>
            <w:hideMark/>
          </w:tcPr>
          <w:p w:rsidR="00C04059" w:rsidRPr="00630FE5" w:rsidRDefault="00C04059" w:rsidP="00C04059">
            <w:pPr>
              <w:spacing w:after="0" w:line="240" w:lineRule="auto"/>
              <w:rPr>
                <w:rFonts w:ascii="Arial" w:hAnsi="Arial" w:cs="Arial"/>
                <w:sz w:val="20"/>
                <w:szCs w:val="20"/>
                <w:lang w:eastAsia="ru-RU"/>
              </w:rPr>
            </w:pPr>
            <w:r w:rsidRPr="00630FE5">
              <w:rPr>
                <w:rFonts w:ascii="Arial" w:hAnsi="Arial" w:cs="Arial"/>
                <w:sz w:val="20"/>
                <w:szCs w:val="20"/>
                <w:lang w:eastAsia="ru-RU"/>
              </w:rPr>
              <w:t>краевой бюджет</w:t>
            </w:r>
          </w:p>
        </w:tc>
        <w:tc>
          <w:tcPr>
            <w:tcW w:w="1843"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040"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p>
        </w:tc>
      </w:tr>
      <w:tr w:rsidR="00C04059" w:rsidRPr="00630FE5" w:rsidTr="00490C6F">
        <w:trPr>
          <w:trHeight w:val="259"/>
        </w:trPr>
        <w:tc>
          <w:tcPr>
            <w:tcW w:w="631" w:type="dxa"/>
            <w:tcBorders>
              <w:top w:val="nil"/>
              <w:left w:val="single" w:sz="4" w:space="0" w:color="auto"/>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4184" w:type="dxa"/>
            <w:tcBorders>
              <w:top w:val="nil"/>
              <w:left w:val="nil"/>
              <w:bottom w:val="single" w:sz="4" w:space="0" w:color="auto"/>
              <w:right w:val="single" w:sz="4" w:space="0" w:color="auto"/>
            </w:tcBorders>
            <w:shd w:val="clear" w:color="auto" w:fill="auto"/>
            <w:hideMark/>
          </w:tcPr>
          <w:p w:rsidR="00C04059" w:rsidRPr="00630FE5" w:rsidRDefault="00C04059" w:rsidP="00C04059">
            <w:pPr>
              <w:spacing w:after="0" w:line="240" w:lineRule="auto"/>
              <w:rPr>
                <w:rFonts w:ascii="Arial" w:hAnsi="Arial" w:cs="Arial"/>
                <w:sz w:val="20"/>
                <w:szCs w:val="20"/>
                <w:lang w:eastAsia="ru-RU"/>
              </w:rPr>
            </w:pPr>
            <w:r>
              <w:rPr>
                <w:rFonts w:ascii="Arial" w:hAnsi="Arial" w:cs="Arial"/>
                <w:sz w:val="20"/>
                <w:szCs w:val="20"/>
                <w:lang w:eastAsia="ru-RU"/>
              </w:rPr>
              <w:t xml:space="preserve">районный </w:t>
            </w:r>
            <w:r w:rsidRPr="00630FE5">
              <w:rPr>
                <w:rFonts w:ascii="Arial" w:hAnsi="Arial" w:cs="Arial"/>
                <w:sz w:val="20"/>
                <w:szCs w:val="20"/>
                <w:lang w:eastAsia="ru-RU"/>
              </w:rPr>
              <w:t xml:space="preserve">бюджет </w:t>
            </w:r>
          </w:p>
        </w:tc>
        <w:tc>
          <w:tcPr>
            <w:tcW w:w="1843" w:type="dxa"/>
            <w:tcBorders>
              <w:top w:val="nil"/>
              <w:left w:val="nil"/>
              <w:bottom w:val="single" w:sz="4" w:space="0" w:color="auto"/>
              <w:right w:val="single" w:sz="4" w:space="0" w:color="auto"/>
            </w:tcBorders>
            <w:shd w:val="clear" w:color="auto" w:fill="auto"/>
            <w:vAlign w:val="center"/>
            <w:hideMark/>
          </w:tcPr>
          <w:p w:rsidR="00C04059" w:rsidRPr="00630FE5" w:rsidRDefault="00C04059" w:rsidP="00C04059">
            <w:pPr>
              <w:spacing w:after="0" w:line="240" w:lineRule="auto"/>
              <w:jc w:val="center"/>
              <w:rPr>
                <w:rFonts w:ascii="Arial" w:hAnsi="Arial" w:cs="Arial"/>
                <w:color w:val="000000"/>
                <w:sz w:val="20"/>
                <w:szCs w:val="20"/>
                <w:lang w:eastAsia="ru-RU"/>
              </w:rPr>
            </w:pPr>
            <w:r>
              <w:rPr>
                <w:rFonts w:ascii="Arial" w:hAnsi="Arial" w:cs="Arial"/>
                <w:sz w:val="20"/>
                <w:szCs w:val="20"/>
                <w:lang w:eastAsia="ru-RU"/>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shd w:val="clear" w:color="auto" w:fill="auto"/>
            <w:noWrap/>
            <w:vAlign w:val="center"/>
            <w:hideMark/>
          </w:tcPr>
          <w:p w:rsidR="00C04059" w:rsidRPr="00630FE5" w:rsidRDefault="00C04059" w:rsidP="00C04059">
            <w:pPr>
              <w:spacing w:after="0" w:line="240" w:lineRule="auto"/>
              <w:jc w:val="center"/>
              <w:rPr>
                <w:rFonts w:ascii="Arial" w:hAnsi="Arial" w:cs="Arial"/>
                <w:color w:val="000000"/>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noWrap/>
            <w:vAlign w:val="center"/>
            <w:hideMark/>
          </w:tcPr>
          <w:p w:rsidR="00C04059" w:rsidRPr="00630FE5" w:rsidRDefault="00C04059" w:rsidP="00C04059">
            <w:pPr>
              <w:spacing w:after="0" w:line="240" w:lineRule="auto"/>
              <w:jc w:val="center"/>
              <w:rPr>
                <w:rFonts w:ascii="Arial" w:hAnsi="Arial" w:cs="Arial"/>
                <w:color w:val="000000"/>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color w:val="000000"/>
                <w:sz w:val="20"/>
                <w:szCs w:val="20"/>
                <w:lang w:eastAsia="ru-RU"/>
              </w:rPr>
            </w:pPr>
            <w:r>
              <w:rPr>
                <w:rFonts w:ascii="Arial" w:hAnsi="Arial" w:cs="Arial"/>
                <w:sz w:val="20"/>
                <w:szCs w:val="20"/>
                <w:lang w:eastAsia="ru-RU"/>
              </w:rPr>
              <w:t>0,000</w:t>
            </w:r>
          </w:p>
        </w:tc>
        <w:tc>
          <w:tcPr>
            <w:tcW w:w="1040"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p>
        </w:tc>
      </w:tr>
      <w:tr w:rsidR="00C04059" w:rsidRPr="00630FE5" w:rsidTr="00490C6F">
        <w:trPr>
          <w:trHeight w:val="259"/>
        </w:trPr>
        <w:tc>
          <w:tcPr>
            <w:tcW w:w="631" w:type="dxa"/>
            <w:tcBorders>
              <w:top w:val="nil"/>
              <w:left w:val="single" w:sz="4" w:space="0" w:color="auto"/>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4184" w:type="dxa"/>
            <w:tcBorders>
              <w:top w:val="nil"/>
              <w:left w:val="nil"/>
              <w:bottom w:val="single" w:sz="4" w:space="0" w:color="auto"/>
              <w:right w:val="single" w:sz="4" w:space="0" w:color="auto"/>
            </w:tcBorders>
            <w:shd w:val="clear" w:color="auto" w:fill="auto"/>
            <w:noWrap/>
          </w:tcPr>
          <w:p w:rsidR="00C04059" w:rsidRPr="00630FE5" w:rsidRDefault="00C04059" w:rsidP="00C04059">
            <w:pPr>
              <w:spacing w:after="0" w:line="240" w:lineRule="auto"/>
              <w:rPr>
                <w:rFonts w:ascii="Arial" w:hAnsi="Arial" w:cs="Arial"/>
                <w:sz w:val="20"/>
                <w:szCs w:val="20"/>
                <w:lang w:eastAsia="ru-RU"/>
              </w:rPr>
            </w:pPr>
            <w:r>
              <w:rPr>
                <w:rFonts w:ascii="Arial" w:hAnsi="Arial" w:cs="Arial"/>
                <w:sz w:val="20"/>
                <w:szCs w:val="20"/>
                <w:lang w:eastAsia="ru-RU"/>
              </w:rPr>
              <w:t xml:space="preserve">бюджеты поселений </w:t>
            </w:r>
          </w:p>
        </w:tc>
        <w:tc>
          <w:tcPr>
            <w:tcW w:w="1843" w:type="dxa"/>
            <w:tcBorders>
              <w:top w:val="nil"/>
              <w:left w:val="nil"/>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559" w:type="dxa"/>
            <w:tcBorders>
              <w:top w:val="nil"/>
              <w:left w:val="nil"/>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noWrap/>
            <w:vAlign w:val="center"/>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441"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r>
              <w:rPr>
                <w:rFonts w:ascii="Arial" w:hAnsi="Arial" w:cs="Arial"/>
                <w:sz w:val="20"/>
                <w:szCs w:val="20"/>
                <w:lang w:eastAsia="ru-RU"/>
              </w:rPr>
              <w:t>0,000</w:t>
            </w:r>
          </w:p>
        </w:tc>
        <w:tc>
          <w:tcPr>
            <w:tcW w:w="1040"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p>
        </w:tc>
      </w:tr>
      <w:tr w:rsidR="00C04059" w:rsidRPr="00630FE5" w:rsidTr="00C729D1">
        <w:trPr>
          <w:trHeight w:val="259"/>
        </w:trPr>
        <w:tc>
          <w:tcPr>
            <w:tcW w:w="631" w:type="dxa"/>
            <w:tcBorders>
              <w:top w:val="nil"/>
              <w:left w:val="single" w:sz="4" w:space="0" w:color="auto"/>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4184" w:type="dxa"/>
            <w:tcBorders>
              <w:top w:val="nil"/>
              <w:left w:val="nil"/>
              <w:bottom w:val="single" w:sz="4" w:space="0" w:color="auto"/>
              <w:right w:val="single" w:sz="4" w:space="0" w:color="auto"/>
            </w:tcBorders>
            <w:shd w:val="clear" w:color="auto" w:fill="auto"/>
            <w:noWrap/>
          </w:tcPr>
          <w:p w:rsidR="00C04059" w:rsidRPr="00630FE5" w:rsidRDefault="00C04059" w:rsidP="00C04059">
            <w:pPr>
              <w:spacing w:after="0" w:line="240" w:lineRule="auto"/>
              <w:rPr>
                <w:rFonts w:ascii="Arial" w:hAnsi="Arial" w:cs="Arial"/>
                <w:sz w:val="20"/>
                <w:szCs w:val="20"/>
                <w:lang w:eastAsia="ru-RU"/>
              </w:rPr>
            </w:pPr>
            <w:r w:rsidRPr="00AC64AF">
              <w:rPr>
                <w:rFonts w:ascii="Arial" w:hAnsi="Arial" w:cs="Arial"/>
                <w:sz w:val="20"/>
                <w:szCs w:val="20"/>
                <w:lang w:eastAsia="ru-RU"/>
              </w:rPr>
              <w:t>внебюджетные источники</w:t>
            </w:r>
          </w:p>
        </w:tc>
        <w:tc>
          <w:tcPr>
            <w:tcW w:w="1843" w:type="dxa"/>
            <w:tcBorders>
              <w:top w:val="nil"/>
              <w:left w:val="nil"/>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shd w:val="clear" w:color="auto" w:fill="auto"/>
            <w:noWrap/>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1441"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p>
        </w:tc>
        <w:tc>
          <w:tcPr>
            <w:tcW w:w="1040" w:type="dxa"/>
            <w:tcBorders>
              <w:top w:val="nil"/>
              <w:left w:val="nil"/>
              <w:bottom w:val="single" w:sz="4" w:space="0" w:color="auto"/>
              <w:right w:val="single" w:sz="4" w:space="0" w:color="auto"/>
            </w:tcBorders>
            <w:vAlign w:val="center"/>
          </w:tcPr>
          <w:p w:rsidR="00C04059" w:rsidRPr="00630FE5" w:rsidRDefault="00C04059" w:rsidP="00C04059">
            <w:pPr>
              <w:spacing w:after="0" w:line="240" w:lineRule="auto"/>
              <w:jc w:val="center"/>
              <w:rPr>
                <w:rFonts w:ascii="Arial" w:hAnsi="Arial" w:cs="Arial"/>
                <w:sz w:val="20"/>
                <w:szCs w:val="20"/>
                <w:lang w:eastAsia="ru-RU"/>
              </w:rPr>
            </w:pPr>
          </w:p>
        </w:tc>
      </w:tr>
    </w:tbl>
    <w:p w:rsidR="00AB43A4" w:rsidRDefault="00DE6173" w:rsidP="00585EEC">
      <w:pPr>
        <w:pStyle w:val="ConsPlusNormal"/>
        <w:ind w:firstLine="0"/>
        <w:outlineLvl w:val="2"/>
        <w:rPr>
          <w:sz w:val="18"/>
          <w:szCs w:val="18"/>
        </w:rPr>
      </w:pPr>
      <w:r w:rsidRPr="00DE6173">
        <w:rPr>
          <w:sz w:val="18"/>
          <w:szCs w:val="18"/>
        </w:rPr>
        <w:t xml:space="preserve">Примечание: </w:t>
      </w:r>
      <w:r w:rsidR="00AB43A4" w:rsidRPr="003A5748">
        <w:rPr>
          <w:sz w:val="18"/>
          <w:szCs w:val="18"/>
        </w:rPr>
        <w:t>(*) – указывается подпрограмма и (или)</w:t>
      </w:r>
      <w:r w:rsidR="00AB43A4">
        <w:rPr>
          <w:sz w:val="18"/>
          <w:szCs w:val="18"/>
        </w:rPr>
        <w:t xml:space="preserve"> программа развития поселкового муниципального учреждения, которой предусмотрено строительство объекта</w:t>
      </w:r>
    </w:p>
    <w:p w:rsidR="00AB43A4" w:rsidRPr="003A5748" w:rsidRDefault="00DE6173" w:rsidP="00AB43A4">
      <w:pPr>
        <w:pStyle w:val="ConsPlusNormal"/>
        <w:ind w:firstLine="0"/>
        <w:outlineLvl w:val="2"/>
        <w:rPr>
          <w:sz w:val="18"/>
          <w:szCs w:val="18"/>
        </w:rPr>
      </w:pPr>
      <w:r>
        <w:rPr>
          <w:sz w:val="18"/>
          <w:szCs w:val="18"/>
        </w:rPr>
        <w:t xml:space="preserve">                       </w:t>
      </w:r>
      <w:r w:rsidR="00585EEC">
        <w:rPr>
          <w:sz w:val="18"/>
          <w:szCs w:val="18"/>
        </w:rPr>
        <w:t>(**) - по вновь начинаемым объектам – ориентировочная стоимость объекта</w:t>
      </w:r>
      <w:r>
        <w:rPr>
          <w:sz w:val="18"/>
          <w:szCs w:val="18"/>
        </w:rPr>
        <w:t>.</w:t>
      </w:r>
    </w:p>
    <w:p w:rsidR="001D7240" w:rsidRDefault="001D7240" w:rsidP="001D7240">
      <w:pPr>
        <w:pStyle w:val="ConsPlusNormal"/>
        <w:ind w:firstLine="0"/>
        <w:outlineLvl w:val="2"/>
        <w:rPr>
          <w:sz w:val="24"/>
          <w:szCs w:val="24"/>
        </w:rPr>
      </w:pPr>
    </w:p>
    <w:p w:rsidR="00287D8E" w:rsidRDefault="00287D8E" w:rsidP="001D7240">
      <w:pPr>
        <w:pStyle w:val="ConsPlusNormal"/>
        <w:ind w:firstLine="0"/>
        <w:outlineLvl w:val="2"/>
        <w:rPr>
          <w:sz w:val="24"/>
          <w:szCs w:val="24"/>
        </w:rPr>
      </w:pPr>
    </w:p>
    <w:tbl>
      <w:tblPr>
        <w:tblW w:w="0" w:type="auto"/>
        <w:tblLook w:val="04A0" w:firstRow="1" w:lastRow="0" w:firstColumn="1" w:lastColumn="0" w:noHBand="0" w:noVBand="1"/>
      </w:tblPr>
      <w:tblGrid>
        <w:gridCol w:w="8070"/>
        <w:gridCol w:w="1640"/>
        <w:gridCol w:w="4859"/>
      </w:tblGrid>
      <w:tr w:rsidR="00A41AE0" w:rsidRPr="00F11FD6" w:rsidTr="00F11FD6">
        <w:tc>
          <w:tcPr>
            <w:tcW w:w="8188" w:type="dxa"/>
            <w:shd w:val="clear" w:color="auto" w:fill="auto"/>
          </w:tcPr>
          <w:p w:rsidR="00914A80" w:rsidRDefault="00A41AE0" w:rsidP="00914A80">
            <w:pPr>
              <w:pStyle w:val="ConsPlusNormal"/>
              <w:ind w:firstLine="0"/>
              <w:outlineLvl w:val="2"/>
              <w:rPr>
                <w:sz w:val="24"/>
                <w:szCs w:val="24"/>
              </w:rPr>
            </w:pPr>
            <w:bookmarkStart w:id="0" w:name="_Hlk115448297"/>
            <w:r w:rsidRPr="00F11FD6">
              <w:rPr>
                <w:sz w:val="24"/>
                <w:szCs w:val="24"/>
              </w:rPr>
              <w:t xml:space="preserve">Начальник отдела обеспечения градостроительной </w:t>
            </w:r>
          </w:p>
          <w:p w:rsidR="00A41AE0" w:rsidRPr="00F11FD6" w:rsidRDefault="00A41AE0" w:rsidP="00914A80">
            <w:pPr>
              <w:pStyle w:val="ConsPlusNormal"/>
              <w:ind w:firstLine="0"/>
              <w:outlineLvl w:val="2"/>
              <w:rPr>
                <w:sz w:val="24"/>
                <w:szCs w:val="24"/>
              </w:rPr>
            </w:pPr>
            <w:r w:rsidRPr="00F11FD6">
              <w:rPr>
                <w:sz w:val="24"/>
                <w:szCs w:val="24"/>
              </w:rPr>
              <w:t>деятельности администрации Шушенского района</w:t>
            </w:r>
          </w:p>
        </w:tc>
        <w:tc>
          <w:tcPr>
            <w:tcW w:w="1669" w:type="dxa"/>
            <w:shd w:val="clear" w:color="auto" w:fill="auto"/>
          </w:tcPr>
          <w:p w:rsidR="00A41AE0" w:rsidRPr="00F11FD6" w:rsidRDefault="00A41AE0" w:rsidP="00F11FD6">
            <w:pPr>
              <w:pStyle w:val="ConsPlusNormal"/>
              <w:spacing w:after="200" w:line="276" w:lineRule="auto"/>
              <w:ind w:firstLine="0"/>
              <w:outlineLvl w:val="2"/>
              <w:rPr>
                <w:sz w:val="24"/>
                <w:szCs w:val="24"/>
              </w:rPr>
            </w:pPr>
          </w:p>
        </w:tc>
        <w:tc>
          <w:tcPr>
            <w:tcW w:w="4929" w:type="dxa"/>
            <w:shd w:val="clear" w:color="auto" w:fill="auto"/>
            <w:vAlign w:val="bottom"/>
          </w:tcPr>
          <w:p w:rsidR="00A41AE0" w:rsidRPr="00F11FD6" w:rsidRDefault="00C04059" w:rsidP="00F11FD6">
            <w:pPr>
              <w:pStyle w:val="ConsPlusNormal"/>
              <w:spacing w:after="200" w:line="276" w:lineRule="auto"/>
              <w:ind w:firstLine="0"/>
              <w:jc w:val="right"/>
              <w:outlineLvl w:val="2"/>
              <w:rPr>
                <w:sz w:val="24"/>
                <w:szCs w:val="24"/>
              </w:rPr>
            </w:pPr>
            <w:r>
              <w:rPr>
                <w:sz w:val="24"/>
                <w:szCs w:val="24"/>
              </w:rPr>
              <w:t xml:space="preserve">Е.С. </w:t>
            </w:r>
            <w:proofErr w:type="spellStart"/>
            <w:r>
              <w:rPr>
                <w:sz w:val="24"/>
                <w:szCs w:val="24"/>
              </w:rPr>
              <w:t>Едифанова</w:t>
            </w:r>
            <w:proofErr w:type="spellEnd"/>
            <w:r>
              <w:rPr>
                <w:sz w:val="24"/>
                <w:szCs w:val="24"/>
              </w:rPr>
              <w:t xml:space="preserve"> </w:t>
            </w:r>
          </w:p>
        </w:tc>
      </w:tr>
    </w:tbl>
    <w:p w:rsidR="00335C97" w:rsidRDefault="00335C97" w:rsidP="00E43B24">
      <w:pPr>
        <w:pStyle w:val="ConsPlusNormal"/>
        <w:ind w:left="8496" w:firstLine="0"/>
        <w:jc w:val="right"/>
        <w:outlineLvl w:val="2"/>
        <w:rPr>
          <w:sz w:val="24"/>
          <w:szCs w:val="24"/>
        </w:rPr>
      </w:pPr>
      <w:bookmarkStart w:id="1" w:name="_GoBack"/>
      <w:bookmarkEnd w:id="0"/>
      <w:bookmarkEnd w:id="1"/>
    </w:p>
    <w:p w:rsidR="00335C97" w:rsidRDefault="00335C97" w:rsidP="00E13786">
      <w:pPr>
        <w:pStyle w:val="ConsPlusNormal"/>
        <w:ind w:firstLine="0"/>
        <w:jc w:val="both"/>
        <w:outlineLvl w:val="2"/>
        <w:rPr>
          <w:sz w:val="24"/>
          <w:szCs w:val="24"/>
        </w:rPr>
      </w:pPr>
    </w:p>
    <w:sectPr w:rsidR="00335C97" w:rsidSect="00E43B24">
      <w:headerReference w:type="default" r:id="rId8"/>
      <w:pgSz w:w="16837" w:h="11905" w:orient="landscape"/>
      <w:pgMar w:top="993" w:right="1134" w:bottom="42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557" w:rsidRDefault="00214557">
      <w:r>
        <w:separator/>
      </w:r>
    </w:p>
  </w:endnote>
  <w:endnote w:type="continuationSeparator" w:id="0">
    <w:p w:rsidR="00214557" w:rsidRDefault="0021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557" w:rsidRDefault="00214557">
      <w:r>
        <w:separator/>
      </w:r>
    </w:p>
  </w:footnote>
  <w:footnote w:type="continuationSeparator" w:id="0">
    <w:p w:rsidR="00214557" w:rsidRDefault="00214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B9" w:rsidRDefault="00B576B9" w:rsidP="00A077F6">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FFFFFF7C"/>
    <w:multiLevelType w:val="singleLevel"/>
    <w:tmpl w:val="78444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1A3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6A6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6E26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E46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86D7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52AA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E00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549B0A"/>
    <w:lvl w:ilvl="0">
      <w:start w:val="1"/>
      <w:numFmt w:val="decimal"/>
      <w:lvlText w:val="%1."/>
      <w:lvlJc w:val="left"/>
      <w:pPr>
        <w:tabs>
          <w:tab w:val="num" w:pos="360"/>
        </w:tabs>
        <w:ind w:left="360" w:hanging="360"/>
      </w:pPr>
    </w:lvl>
  </w:abstractNum>
  <w:abstractNum w:abstractNumId="9" w15:restartNumberingAfterBreak="0">
    <w:nsid w:val="04C76C62"/>
    <w:multiLevelType w:val="hybridMultilevel"/>
    <w:tmpl w:val="4F6E7DC6"/>
    <w:lvl w:ilvl="0" w:tplc="7A50F1A8">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07A02ECB"/>
    <w:multiLevelType w:val="multilevel"/>
    <w:tmpl w:val="06460D8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08542F6F"/>
    <w:multiLevelType w:val="hybridMultilevel"/>
    <w:tmpl w:val="D47AFB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8ED1D21"/>
    <w:multiLevelType w:val="hybridMultilevel"/>
    <w:tmpl w:val="6996FB50"/>
    <w:lvl w:ilvl="0" w:tplc="592A3A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0A092364"/>
    <w:multiLevelType w:val="hybridMultilevel"/>
    <w:tmpl w:val="F5ECF8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0BC94E7B"/>
    <w:multiLevelType w:val="hybridMultilevel"/>
    <w:tmpl w:val="2AAC6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697767"/>
    <w:multiLevelType w:val="hybridMultilevel"/>
    <w:tmpl w:val="E4B6A21C"/>
    <w:lvl w:ilvl="0" w:tplc="B41E72B2">
      <w:start w:val="1"/>
      <w:numFmt w:val="bullet"/>
      <w:lvlText w:val=""/>
      <w:lvlPicBulletId w:val="0"/>
      <w:lvlJc w:val="left"/>
      <w:pPr>
        <w:tabs>
          <w:tab w:val="num" w:pos="720"/>
        </w:tabs>
        <w:ind w:left="720" w:hanging="360"/>
      </w:pPr>
      <w:rPr>
        <w:rFonts w:ascii="Symbol" w:hAnsi="Symbol" w:hint="default"/>
      </w:rPr>
    </w:lvl>
    <w:lvl w:ilvl="1" w:tplc="91249888" w:tentative="1">
      <w:start w:val="1"/>
      <w:numFmt w:val="bullet"/>
      <w:lvlText w:val=""/>
      <w:lvlPicBulletId w:val="0"/>
      <w:lvlJc w:val="left"/>
      <w:pPr>
        <w:tabs>
          <w:tab w:val="num" w:pos="1440"/>
        </w:tabs>
        <w:ind w:left="1440" w:hanging="360"/>
      </w:pPr>
      <w:rPr>
        <w:rFonts w:ascii="Symbol" w:hAnsi="Symbol" w:hint="default"/>
      </w:rPr>
    </w:lvl>
    <w:lvl w:ilvl="2" w:tplc="274AA9F2" w:tentative="1">
      <w:start w:val="1"/>
      <w:numFmt w:val="bullet"/>
      <w:lvlText w:val=""/>
      <w:lvlPicBulletId w:val="0"/>
      <w:lvlJc w:val="left"/>
      <w:pPr>
        <w:tabs>
          <w:tab w:val="num" w:pos="2160"/>
        </w:tabs>
        <w:ind w:left="2160" w:hanging="360"/>
      </w:pPr>
      <w:rPr>
        <w:rFonts w:ascii="Symbol" w:hAnsi="Symbol" w:hint="default"/>
      </w:rPr>
    </w:lvl>
    <w:lvl w:ilvl="3" w:tplc="3B80F39C" w:tentative="1">
      <w:start w:val="1"/>
      <w:numFmt w:val="bullet"/>
      <w:lvlText w:val=""/>
      <w:lvlPicBulletId w:val="0"/>
      <w:lvlJc w:val="left"/>
      <w:pPr>
        <w:tabs>
          <w:tab w:val="num" w:pos="2880"/>
        </w:tabs>
        <w:ind w:left="2880" w:hanging="360"/>
      </w:pPr>
      <w:rPr>
        <w:rFonts w:ascii="Symbol" w:hAnsi="Symbol" w:hint="default"/>
      </w:rPr>
    </w:lvl>
    <w:lvl w:ilvl="4" w:tplc="424A5FD4" w:tentative="1">
      <w:start w:val="1"/>
      <w:numFmt w:val="bullet"/>
      <w:lvlText w:val=""/>
      <w:lvlPicBulletId w:val="0"/>
      <w:lvlJc w:val="left"/>
      <w:pPr>
        <w:tabs>
          <w:tab w:val="num" w:pos="3600"/>
        </w:tabs>
        <w:ind w:left="3600" w:hanging="360"/>
      </w:pPr>
      <w:rPr>
        <w:rFonts w:ascii="Symbol" w:hAnsi="Symbol" w:hint="default"/>
      </w:rPr>
    </w:lvl>
    <w:lvl w:ilvl="5" w:tplc="C30AF7EC" w:tentative="1">
      <w:start w:val="1"/>
      <w:numFmt w:val="bullet"/>
      <w:lvlText w:val=""/>
      <w:lvlPicBulletId w:val="0"/>
      <w:lvlJc w:val="left"/>
      <w:pPr>
        <w:tabs>
          <w:tab w:val="num" w:pos="4320"/>
        </w:tabs>
        <w:ind w:left="4320" w:hanging="360"/>
      </w:pPr>
      <w:rPr>
        <w:rFonts w:ascii="Symbol" w:hAnsi="Symbol" w:hint="default"/>
      </w:rPr>
    </w:lvl>
    <w:lvl w:ilvl="6" w:tplc="A2E812FA" w:tentative="1">
      <w:start w:val="1"/>
      <w:numFmt w:val="bullet"/>
      <w:lvlText w:val=""/>
      <w:lvlPicBulletId w:val="0"/>
      <w:lvlJc w:val="left"/>
      <w:pPr>
        <w:tabs>
          <w:tab w:val="num" w:pos="5040"/>
        </w:tabs>
        <w:ind w:left="5040" w:hanging="360"/>
      </w:pPr>
      <w:rPr>
        <w:rFonts w:ascii="Symbol" w:hAnsi="Symbol" w:hint="default"/>
      </w:rPr>
    </w:lvl>
    <w:lvl w:ilvl="7" w:tplc="41FAA52E" w:tentative="1">
      <w:start w:val="1"/>
      <w:numFmt w:val="bullet"/>
      <w:lvlText w:val=""/>
      <w:lvlPicBulletId w:val="0"/>
      <w:lvlJc w:val="left"/>
      <w:pPr>
        <w:tabs>
          <w:tab w:val="num" w:pos="5760"/>
        </w:tabs>
        <w:ind w:left="5760" w:hanging="360"/>
      </w:pPr>
      <w:rPr>
        <w:rFonts w:ascii="Symbol" w:hAnsi="Symbol" w:hint="default"/>
      </w:rPr>
    </w:lvl>
    <w:lvl w:ilvl="8" w:tplc="77545B76"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0FA977FB"/>
    <w:multiLevelType w:val="multilevel"/>
    <w:tmpl w:val="EBB65282"/>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9E35E7A"/>
    <w:multiLevelType w:val="hybridMultilevel"/>
    <w:tmpl w:val="6400D834"/>
    <w:lvl w:ilvl="0" w:tplc="017079F4">
      <w:start w:val="1"/>
      <w:numFmt w:val="bullet"/>
      <w:lvlText w:val=""/>
      <w:lvlPicBulletId w:val="0"/>
      <w:lvlJc w:val="left"/>
      <w:pPr>
        <w:tabs>
          <w:tab w:val="num" w:pos="720"/>
        </w:tabs>
        <w:ind w:left="720" w:hanging="360"/>
      </w:pPr>
      <w:rPr>
        <w:rFonts w:ascii="Symbol" w:hAnsi="Symbol" w:hint="default"/>
      </w:rPr>
    </w:lvl>
    <w:lvl w:ilvl="1" w:tplc="15FCD552" w:tentative="1">
      <w:start w:val="1"/>
      <w:numFmt w:val="bullet"/>
      <w:lvlText w:val=""/>
      <w:lvlPicBulletId w:val="0"/>
      <w:lvlJc w:val="left"/>
      <w:pPr>
        <w:tabs>
          <w:tab w:val="num" w:pos="1440"/>
        </w:tabs>
        <w:ind w:left="1440" w:hanging="360"/>
      </w:pPr>
      <w:rPr>
        <w:rFonts w:ascii="Symbol" w:hAnsi="Symbol" w:hint="default"/>
      </w:rPr>
    </w:lvl>
    <w:lvl w:ilvl="2" w:tplc="4014CB6A" w:tentative="1">
      <w:start w:val="1"/>
      <w:numFmt w:val="bullet"/>
      <w:lvlText w:val=""/>
      <w:lvlPicBulletId w:val="0"/>
      <w:lvlJc w:val="left"/>
      <w:pPr>
        <w:tabs>
          <w:tab w:val="num" w:pos="2160"/>
        </w:tabs>
        <w:ind w:left="2160" w:hanging="360"/>
      </w:pPr>
      <w:rPr>
        <w:rFonts w:ascii="Symbol" w:hAnsi="Symbol" w:hint="default"/>
      </w:rPr>
    </w:lvl>
    <w:lvl w:ilvl="3" w:tplc="2FD8FF10" w:tentative="1">
      <w:start w:val="1"/>
      <w:numFmt w:val="bullet"/>
      <w:lvlText w:val=""/>
      <w:lvlPicBulletId w:val="0"/>
      <w:lvlJc w:val="left"/>
      <w:pPr>
        <w:tabs>
          <w:tab w:val="num" w:pos="2880"/>
        </w:tabs>
        <w:ind w:left="2880" w:hanging="360"/>
      </w:pPr>
      <w:rPr>
        <w:rFonts w:ascii="Symbol" w:hAnsi="Symbol" w:hint="default"/>
      </w:rPr>
    </w:lvl>
    <w:lvl w:ilvl="4" w:tplc="8BE66CAC" w:tentative="1">
      <w:start w:val="1"/>
      <w:numFmt w:val="bullet"/>
      <w:lvlText w:val=""/>
      <w:lvlPicBulletId w:val="0"/>
      <w:lvlJc w:val="left"/>
      <w:pPr>
        <w:tabs>
          <w:tab w:val="num" w:pos="3600"/>
        </w:tabs>
        <w:ind w:left="3600" w:hanging="360"/>
      </w:pPr>
      <w:rPr>
        <w:rFonts w:ascii="Symbol" w:hAnsi="Symbol" w:hint="default"/>
      </w:rPr>
    </w:lvl>
    <w:lvl w:ilvl="5" w:tplc="6F741732" w:tentative="1">
      <w:start w:val="1"/>
      <w:numFmt w:val="bullet"/>
      <w:lvlText w:val=""/>
      <w:lvlPicBulletId w:val="0"/>
      <w:lvlJc w:val="left"/>
      <w:pPr>
        <w:tabs>
          <w:tab w:val="num" w:pos="4320"/>
        </w:tabs>
        <w:ind w:left="4320" w:hanging="360"/>
      </w:pPr>
      <w:rPr>
        <w:rFonts w:ascii="Symbol" w:hAnsi="Symbol" w:hint="default"/>
      </w:rPr>
    </w:lvl>
    <w:lvl w:ilvl="6" w:tplc="3C10AD5E" w:tentative="1">
      <w:start w:val="1"/>
      <w:numFmt w:val="bullet"/>
      <w:lvlText w:val=""/>
      <w:lvlPicBulletId w:val="0"/>
      <w:lvlJc w:val="left"/>
      <w:pPr>
        <w:tabs>
          <w:tab w:val="num" w:pos="5040"/>
        </w:tabs>
        <w:ind w:left="5040" w:hanging="360"/>
      </w:pPr>
      <w:rPr>
        <w:rFonts w:ascii="Symbol" w:hAnsi="Symbol" w:hint="default"/>
      </w:rPr>
    </w:lvl>
    <w:lvl w:ilvl="7" w:tplc="9D8EEB08" w:tentative="1">
      <w:start w:val="1"/>
      <w:numFmt w:val="bullet"/>
      <w:lvlText w:val=""/>
      <w:lvlPicBulletId w:val="0"/>
      <w:lvlJc w:val="left"/>
      <w:pPr>
        <w:tabs>
          <w:tab w:val="num" w:pos="5760"/>
        </w:tabs>
        <w:ind w:left="5760" w:hanging="360"/>
      </w:pPr>
      <w:rPr>
        <w:rFonts w:ascii="Symbol" w:hAnsi="Symbol" w:hint="default"/>
      </w:rPr>
    </w:lvl>
    <w:lvl w:ilvl="8" w:tplc="5820419C"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1B106BC9"/>
    <w:multiLevelType w:val="hybridMultilevel"/>
    <w:tmpl w:val="46662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7D3B87"/>
    <w:multiLevelType w:val="multilevel"/>
    <w:tmpl w:val="342A9C5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22A00C57"/>
    <w:multiLevelType w:val="hybridMultilevel"/>
    <w:tmpl w:val="427261A4"/>
    <w:lvl w:ilvl="0" w:tplc="2BACBDEA">
      <w:start w:val="1"/>
      <w:numFmt w:val="bullet"/>
      <w:lvlText w:val=""/>
      <w:lvlPicBulletId w:val="0"/>
      <w:lvlJc w:val="left"/>
      <w:pPr>
        <w:tabs>
          <w:tab w:val="num" w:pos="720"/>
        </w:tabs>
        <w:ind w:left="720" w:hanging="360"/>
      </w:pPr>
      <w:rPr>
        <w:rFonts w:ascii="Symbol" w:hAnsi="Symbol" w:hint="default"/>
      </w:rPr>
    </w:lvl>
    <w:lvl w:ilvl="1" w:tplc="46A0CF90" w:tentative="1">
      <w:start w:val="1"/>
      <w:numFmt w:val="bullet"/>
      <w:lvlText w:val=""/>
      <w:lvlPicBulletId w:val="0"/>
      <w:lvlJc w:val="left"/>
      <w:pPr>
        <w:tabs>
          <w:tab w:val="num" w:pos="1440"/>
        </w:tabs>
        <w:ind w:left="1440" w:hanging="360"/>
      </w:pPr>
      <w:rPr>
        <w:rFonts w:ascii="Symbol" w:hAnsi="Symbol" w:hint="default"/>
      </w:rPr>
    </w:lvl>
    <w:lvl w:ilvl="2" w:tplc="6D18C31E" w:tentative="1">
      <w:start w:val="1"/>
      <w:numFmt w:val="bullet"/>
      <w:lvlText w:val=""/>
      <w:lvlPicBulletId w:val="0"/>
      <w:lvlJc w:val="left"/>
      <w:pPr>
        <w:tabs>
          <w:tab w:val="num" w:pos="2160"/>
        </w:tabs>
        <w:ind w:left="2160" w:hanging="360"/>
      </w:pPr>
      <w:rPr>
        <w:rFonts w:ascii="Symbol" w:hAnsi="Symbol" w:hint="default"/>
      </w:rPr>
    </w:lvl>
    <w:lvl w:ilvl="3" w:tplc="CBBEF05A" w:tentative="1">
      <w:start w:val="1"/>
      <w:numFmt w:val="bullet"/>
      <w:lvlText w:val=""/>
      <w:lvlPicBulletId w:val="0"/>
      <w:lvlJc w:val="left"/>
      <w:pPr>
        <w:tabs>
          <w:tab w:val="num" w:pos="2880"/>
        </w:tabs>
        <w:ind w:left="2880" w:hanging="360"/>
      </w:pPr>
      <w:rPr>
        <w:rFonts w:ascii="Symbol" w:hAnsi="Symbol" w:hint="default"/>
      </w:rPr>
    </w:lvl>
    <w:lvl w:ilvl="4" w:tplc="4F2825B8" w:tentative="1">
      <w:start w:val="1"/>
      <w:numFmt w:val="bullet"/>
      <w:lvlText w:val=""/>
      <w:lvlPicBulletId w:val="0"/>
      <w:lvlJc w:val="left"/>
      <w:pPr>
        <w:tabs>
          <w:tab w:val="num" w:pos="3600"/>
        </w:tabs>
        <w:ind w:left="3600" w:hanging="360"/>
      </w:pPr>
      <w:rPr>
        <w:rFonts w:ascii="Symbol" w:hAnsi="Symbol" w:hint="default"/>
      </w:rPr>
    </w:lvl>
    <w:lvl w:ilvl="5" w:tplc="63123BEC" w:tentative="1">
      <w:start w:val="1"/>
      <w:numFmt w:val="bullet"/>
      <w:lvlText w:val=""/>
      <w:lvlPicBulletId w:val="0"/>
      <w:lvlJc w:val="left"/>
      <w:pPr>
        <w:tabs>
          <w:tab w:val="num" w:pos="4320"/>
        </w:tabs>
        <w:ind w:left="4320" w:hanging="360"/>
      </w:pPr>
      <w:rPr>
        <w:rFonts w:ascii="Symbol" w:hAnsi="Symbol" w:hint="default"/>
      </w:rPr>
    </w:lvl>
    <w:lvl w:ilvl="6" w:tplc="2AEC22E4" w:tentative="1">
      <w:start w:val="1"/>
      <w:numFmt w:val="bullet"/>
      <w:lvlText w:val=""/>
      <w:lvlPicBulletId w:val="0"/>
      <w:lvlJc w:val="left"/>
      <w:pPr>
        <w:tabs>
          <w:tab w:val="num" w:pos="5040"/>
        </w:tabs>
        <w:ind w:left="5040" w:hanging="360"/>
      </w:pPr>
      <w:rPr>
        <w:rFonts w:ascii="Symbol" w:hAnsi="Symbol" w:hint="default"/>
      </w:rPr>
    </w:lvl>
    <w:lvl w:ilvl="7" w:tplc="C828422A" w:tentative="1">
      <w:start w:val="1"/>
      <w:numFmt w:val="bullet"/>
      <w:lvlText w:val=""/>
      <w:lvlPicBulletId w:val="0"/>
      <w:lvlJc w:val="left"/>
      <w:pPr>
        <w:tabs>
          <w:tab w:val="num" w:pos="5760"/>
        </w:tabs>
        <w:ind w:left="5760" w:hanging="360"/>
      </w:pPr>
      <w:rPr>
        <w:rFonts w:ascii="Symbol" w:hAnsi="Symbol" w:hint="default"/>
      </w:rPr>
    </w:lvl>
    <w:lvl w:ilvl="8" w:tplc="95BA9560"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29BF38F5"/>
    <w:multiLevelType w:val="multilevel"/>
    <w:tmpl w:val="8EDC1482"/>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2C7B2C5D"/>
    <w:multiLevelType w:val="hybridMultilevel"/>
    <w:tmpl w:val="36ACB358"/>
    <w:lvl w:ilvl="0" w:tplc="EC36959C">
      <w:start w:val="1"/>
      <w:numFmt w:val="bullet"/>
      <w:lvlText w:val=""/>
      <w:lvlPicBulletId w:val="0"/>
      <w:lvlJc w:val="left"/>
      <w:pPr>
        <w:tabs>
          <w:tab w:val="num" w:pos="360"/>
        </w:tabs>
        <w:ind w:left="360" w:hanging="360"/>
      </w:pPr>
      <w:rPr>
        <w:rFonts w:ascii="Symbol" w:hAnsi="Symbol" w:hint="default"/>
      </w:rPr>
    </w:lvl>
    <w:lvl w:ilvl="1" w:tplc="03F66240" w:tentative="1">
      <w:start w:val="1"/>
      <w:numFmt w:val="bullet"/>
      <w:lvlText w:val=""/>
      <w:lvlPicBulletId w:val="0"/>
      <w:lvlJc w:val="left"/>
      <w:pPr>
        <w:tabs>
          <w:tab w:val="num" w:pos="1080"/>
        </w:tabs>
        <w:ind w:left="1080" w:hanging="360"/>
      </w:pPr>
      <w:rPr>
        <w:rFonts w:ascii="Symbol" w:hAnsi="Symbol" w:hint="default"/>
      </w:rPr>
    </w:lvl>
    <w:lvl w:ilvl="2" w:tplc="8A009972" w:tentative="1">
      <w:start w:val="1"/>
      <w:numFmt w:val="bullet"/>
      <w:lvlText w:val=""/>
      <w:lvlPicBulletId w:val="0"/>
      <w:lvlJc w:val="left"/>
      <w:pPr>
        <w:tabs>
          <w:tab w:val="num" w:pos="1800"/>
        </w:tabs>
        <w:ind w:left="1800" w:hanging="360"/>
      </w:pPr>
      <w:rPr>
        <w:rFonts w:ascii="Symbol" w:hAnsi="Symbol" w:hint="default"/>
      </w:rPr>
    </w:lvl>
    <w:lvl w:ilvl="3" w:tplc="3C141A8C" w:tentative="1">
      <w:start w:val="1"/>
      <w:numFmt w:val="bullet"/>
      <w:lvlText w:val=""/>
      <w:lvlPicBulletId w:val="0"/>
      <w:lvlJc w:val="left"/>
      <w:pPr>
        <w:tabs>
          <w:tab w:val="num" w:pos="2520"/>
        </w:tabs>
        <w:ind w:left="2520" w:hanging="360"/>
      </w:pPr>
      <w:rPr>
        <w:rFonts w:ascii="Symbol" w:hAnsi="Symbol" w:hint="default"/>
      </w:rPr>
    </w:lvl>
    <w:lvl w:ilvl="4" w:tplc="F0269DA8" w:tentative="1">
      <w:start w:val="1"/>
      <w:numFmt w:val="bullet"/>
      <w:lvlText w:val=""/>
      <w:lvlPicBulletId w:val="0"/>
      <w:lvlJc w:val="left"/>
      <w:pPr>
        <w:tabs>
          <w:tab w:val="num" w:pos="3240"/>
        </w:tabs>
        <w:ind w:left="3240" w:hanging="360"/>
      </w:pPr>
      <w:rPr>
        <w:rFonts w:ascii="Symbol" w:hAnsi="Symbol" w:hint="default"/>
      </w:rPr>
    </w:lvl>
    <w:lvl w:ilvl="5" w:tplc="C3FE7184" w:tentative="1">
      <w:start w:val="1"/>
      <w:numFmt w:val="bullet"/>
      <w:lvlText w:val=""/>
      <w:lvlPicBulletId w:val="0"/>
      <w:lvlJc w:val="left"/>
      <w:pPr>
        <w:tabs>
          <w:tab w:val="num" w:pos="3960"/>
        </w:tabs>
        <w:ind w:left="3960" w:hanging="360"/>
      </w:pPr>
      <w:rPr>
        <w:rFonts w:ascii="Symbol" w:hAnsi="Symbol" w:hint="default"/>
      </w:rPr>
    </w:lvl>
    <w:lvl w:ilvl="6" w:tplc="65528FD6" w:tentative="1">
      <w:start w:val="1"/>
      <w:numFmt w:val="bullet"/>
      <w:lvlText w:val=""/>
      <w:lvlPicBulletId w:val="0"/>
      <w:lvlJc w:val="left"/>
      <w:pPr>
        <w:tabs>
          <w:tab w:val="num" w:pos="4680"/>
        </w:tabs>
        <w:ind w:left="4680" w:hanging="360"/>
      </w:pPr>
      <w:rPr>
        <w:rFonts w:ascii="Symbol" w:hAnsi="Symbol" w:hint="default"/>
      </w:rPr>
    </w:lvl>
    <w:lvl w:ilvl="7" w:tplc="8D78BFB2" w:tentative="1">
      <w:start w:val="1"/>
      <w:numFmt w:val="bullet"/>
      <w:lvlText w:val=""/>
      <w:lvlPicBulletId w:val="0"/>
      <w:lvlJc w:val="left"/>
      <w:pPr>
        <w:tabs>
          <w:tab w:val="num" w:pos="5400"/>
        </w:tabs>
        <w:ind w:left="5400" w:hanging="360"/>
      </w:pPr>
      <w:rPr>
        <w:rFonts w:ascii="Symbol" w:hAnsi="Symbol" w:hint="default"/>
      </w:rPr>
    </w:lvl>
    <w:lvl w:ilvl="8" w:tplc="982C5704" w:tentative="1">
      <w:start w:val="1"/>
      <w:numFmt w:val="bullet"/>
      <w:lvlText w:val=""/>
      <w:lvlPicBulletId w:val="0"/>
      <w:lvlJc w:val="left"/>
      <w:pPr>
        <w:tabs>
          <w:tab w:val="num" w:pos="6120"/>
        </w:tabs>
        <w:ind w:left="6120" w:hanging="360"/>
      </w:pPr>
      <w:rPr>
        <w:rFonts w:ascii="Symbol" w:hAnsi="Symbol" w:hint="default"/>
      </w:rPr>
    </w:lvl>
  </w:abstractNum>
  <w:abstractNum w:abstractNumId="23" w15:restartNumberingAfterBreak="0">
    <w:nsid w:val="33D527E1"/>
    <w:multiLevelType w:val="hybridMultilevel"/>
    <w:tmpl w:val="22F46E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573466E"/>
    <w:multiLevelType w:val="hybridMultilevel"/>
    <w:tmpl w:val="64625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932474"/>
    <w:multiLevelType w:val="multilevel"/>
    <w:tmpl w:val="C0C4AF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decimal"/>
      <w:lvlText w:val="%4)"/>
      <w:lvlJc w:val="left"/>
      <w:pPr>
        <w:tabs>
          <w:tab w:val="num" w:pos="910"/>
        </w:tabs>
        <w:ind w:left="910" w:hanging="360"/>
      </w:pPr>
      <w:rPr>
        <w:rFonts w:cs="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B2F3E0E"/>
    <w:multiLevelType w:val="multilevel"/>
    <w:tmpl w:val="36ACB358"/>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
      <w:lvlPicBulletId w:val="0"/>
      <w:lvlJc w:val="left"/>
      <w:pPr>
        <w:tabs>
          <w:tab w:val="num" w:pos="1080"/>
        </w:tabs>
        <w:ind w:left="1080" w:hanging="360"/>
      </w:pPr>
      <w:rPr>
        <w:rFonts w:ascii="Symbol" w:hAnsi="Symbol" w:hint="default"/>
      </w:rPr>
    </w:lvl>
    <w:lvl w:ilvl="2">
      <w:start w:val="1"/>
      <w:numFmt w:val="bullet"/>
      <w:lvlText w:val=""/>
      <w:lvlPicBulletId w:val="0"/>
      <w:lvlJc w:val="left"/>
      <w:pPr>
        <w:tabs>
          <w:tab w:val="num" w:pos="1800"/>
        </w:tabs>
        <w:ind w:left="1800" w:hanging="360"/>
      </w:pPr>
      <w:rPr>
        <w:rFonts w:ascii="Symbol" w:hAnsi="Symbol" w:hint="default"/>
      </w:rPr>
    </w:lvl>
    <w:lvl w:ilvl="3">
      <w:start w:val="1"/>
      <w:numFmt w:val="bullet"/>
      <w:lvlText w:val=""/>
      <w:lvlPicBulletId w:val="0"/>
      <w:lvlJc w:val="left"/>
      <w:pPr>
        <w:tabs>
          <w:tab w:val="num" w:pos="2520"/>
        </w:tabs>
        <w:ind w:left="2520" w:hanging="360"/>
      </w:pPr>
      <w:rPr>
        <w:rFonts w:ascii="Symbol" w:hAnsi="Symbol" w:hint="default"/>
      </w:rPr>
    </w:lvl>
    <w:lvl w:ilvl="4">
      <w:start w:val="1"/>
      <w:numFmt w:val="bullet"/>
      <w:lvlText w:val=""/>
      <w:lvlPicBulletId w:val="0"/>
      <w:lvlJc w:val="left"/>
      <w:pPr>
        <w:tabs>
          <w:tab w:val="num" w:pos="3240"/>
        </w:tabs>
        <w:ind w:left="3240" w:hanging="360"/>
      </w:pPr>
      <w:rPr>
        <w:rFonts w:ascii="Symbol" w:hAnsi="Symbol" w:hint="default"/>
      </w:rPr>
    </w:lvl>
    <w:lvl w:ilvl="5">
      <w:start w:val="1"/>
      <w:numFmt w:val="bullet"/>
      <w:lvlText w:val=""/>
      <w:lvlPicBulletId w:val="0"/>
      <w:lvlJc w:val="left"/>
      <w:pPr>
        <w:tabs>
          <w:tab w:val="num" w:pos="3960"/>
        </w:tabs>
        <w:ind w:left="3960" w:hanging="360"/>
      </w:pPr>
      <w:rPr>
        <w:rFonts w:ascii="Symbol" w:hAnsi="Symbol" w:hint="default"/>
      </w:rPr>
    </w:lvl>
    <w:lvl w:ilvl="6">
      <w:start w:val="1"/>
      <w:numFmt w:val="bullet"/>
      <w:lvlText w:val=""/>
      <w:lvlPicBulletId w:val="0"/>
      <w:lvlJc w:val="left"/>
      <w:pPr>
        <w:tabs>
          <w:tab w:val="num" w:pos="4680"/>
        </w:tabs>
        <w:ind w:left="4680" w:hanging="360"/>
      </w:pPr>
      <w:rPr>
        <w:rFonts w:ascii="Symbol" w:hAnsi="Symbol" w:hint="default"/>
      </w:rPr>
    </w:lvl>
    <w:lvl w:ilvl="7">
      <w:start w:val="1"/>
      <w:numFmt w:val="bullet"/>
      <w:lvlText w:val=""/>
      <w:lvlPicBulletId w:val="0"/>
      <w:lvlJc w:val="left"/>
      <w:pPr>
        <w:tabs>
          <w:tab w:val="num" w:pos="5400"/>
        </w:tabs>
        <w:ind w:left="5400" w:hanging="360"/>
      </w:pPr>
      <w:rPr>
        <w:rFonts w:ascii="Symbol" w:hAnsi="Symbol" w:hint="default"/>
      </w:rPr>
    </w:lvl>
    <w:lvl w:ilvl="8">
      <w:start w:val="1"/>
      <w:numFmt w:val="bullet"/>
      <w:lvlText w:val=""/>
      <w:lvlPicBulletId w:val="0"/>
      <w:lvlJc w:val="left"/>
      <w:pPr>
        <w:tabs>
          <w:tab w:val="num" w:pos="6120"/>
        </w:tabs>
        <w:ind w:left="6120" w:hanging="360"/>
      </w:pPr>
      <w:rPr>
        <w:rFonts w:ascii="Symbol" w:hAnsi="Symbol" w:hint="default"/>
      </w:rPr>
    </w:lvl>
  </w:abstractNum>
  <w:abstractNum w:abstractNumId="27" w15:restartNumberingAfterBreak="0">
    <w:nsid w:val="3BA43354"/>
    <w:multiLevelType w:val="hybridMultilevel"/>
    <w:tmpl w:val="9FE6ACA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3EC70698"/>
    <w:multiLevelType w:val="hybridMultilevel"/>
    <w:tmpl w:val="342A9C50"/>
    <w:lvl w:ilvl="0" w:tplc="562C6EA2">
      <w:start w:val="1"/>
      <w:numFmt w:val="bullet"/>
      <w:lvlText w:val=""/>
      <w:lvlPicBulletId w:val="0"/>
      <w:lvlJc w:val="left"/>
      <w:pPr>
        <w:tabs>
          <w:tab w:val="num" w:pos="720"/>
        </w:tabs>
        <w:ind w:left="720" w:hanging="360"/>
      </w:pPr>
      <w:rPr>
        <w:rFonts w:ascii="Symbol" w:hAnsi="Symbol" w:hint="default"/>
      </w:rPr>
    </w:lvl>
    <w:lvl w:ilvl="1" w:tplc="BAA01270" w:tentative="1">
      <w:start w:val="1"/>
      <w:numFmt w:val="bullet"/>
      <w:lvlText w:val=""/>
      <w:lvlPicBulletId w:val="0"/>
      <w:lvlJc w:val="left"/>
      <w:pPr>
        <w:tabs>
          <w:tab w:val="num" w:pos="1440"/>
        </w:tabs>
        <w:ind w:left="1440" w:hanging="360"/>
      </w:pPr>
      <w:rPr>
        <w:rFonts w:ascii="Symbol" w:hAnsi="Symbol" w:hint="default"/>
      </w:rPr>
    </w:lvl>
    <w:lvl w:ilvl="2" w:tplc="CE02DFFA" w:tentative="1">
      <w:start w:val="1"/>
      <w:numFmt w:val="bullet"/>
      <w:lvlText w:val=""/>
      <w:lvlPicBulletId w:val="0"/>
      <w:lvlJc w:val="left"/>
      <w:pPr>
        <w:tabs>
          <w:tab w:val="num" w:pos="2160"/>
        </w:tabs>
        <w:ind w:left="2160" w:hanging="360"/>
      </w:pPr>
      <w:rPr>
        <w:rFonts w:ascii="Symbol" w:hAnsi="Symbol" w:hint="default"/>
      </w:rPr>
    </w:lvl>
    <w:lvl w:ilvl="3" w:tplc="19B80388" w:tentative="1">
      <w:start w:val="1"/>
      <w:numFmt w:val="bullet"/>
      <w:lvlText w:val=""/>
      <w:lvlPicBulletId w:val="0"/>
      <w:lvlJc w:val="left"/>
      <w:pPr>
        <w:tabs>
          <w:tab w:val="num" w:pos="2880"/>
        </w:tabs>
        <w:ind w:left="2880" w:hanging="360"/>
      </w:pPr>
      <w:rPr>
        <w:rFonts w:ascii="Symbol" w:hAnsi="Symbol" w:hint="default"/>
      </w:rPr>
    </w:lvl>
    <w:lvl w:ilvl="4" w:tplc="BEE6253E" w:tentative="1">
      <w:start w:val="1"/>
      <w:numFmt w:val="bullet"/>
      <w:lvlText w:val=""/>
      <w:lvlPicBulletId w:val="0"/>
      <w:lvlJc w:val="left"/>
      <w:pPr>
        <w:tabs>
          <w:tab w:val="num" w:pos="3600"/>
        </w:tabs>
        <w:ind w:left="3600" w:hanging="360"/>
      </w:pPr>
      <w:rPr>
        <w:rFonts w:ascii="Symbol" w:hAnsi="Symbol" w:hint="default"/>
      </w:rPr>
    </w:lvl>
    <w:lvl w:ilvl="5" w:tplc="1B6662A4" w:tentative="1">
      <w:start w:val="1"/>
      <w:numFmt w:val="bullet"/>
      <w:lvlText w:val=""/>
      <w:lvlPicBulletId w:val="0"/>
      <w:lvlJc w:val="left"/>
      <w:pPr>
        <w:tabs>
          <w:tab w:val="num" w:pos="4320"/>
        </w:tabs>
        <w:ind w:left="4320" w:hanging="360"/>
      </w:pPr>
      <w:rPr>
        <w:rFonts w:ascii="Symbol" w:hAnsi="Symbol" w:hint="default"/>
      </w:rPr>
    </w:lvl>
    <w:lvl w:ilvl="6" w:tplc="C3F411C4" w:tentative="1">
      <w:start w:val="1"/>
      <w:numFmt w:val="bullet"/>
      <w:lvlText w:val=""/>
      <w:lvlPicBulletId w:val="0"/>
      <w:lvlJc w:val="left"/>
      <w:pPr>
        <w:tabs>
          <w:tab w:val="num" w:pos="5040"/>
        </w:tabs>
        <w:ind w:left="5040" w:hanging="360"/>
      </w:pPr>
      <w:rPr>
        <w:rFonts w:ascii="Symbol" w:hAnsi="Symbol" w:hint="default"/>
      </w:rPr>
    </w:lvl>
    <w:lvl w:ilvl="7" w:tplc="DA466758" w:tentative="1">
      <w:start w:val="1"/>
      <w:numFmt w:val="bullet"/>
      <w:lvlText w:val=""/>
      <w:lvlPicBulletId w:val="0"/>
      <w:lvlJc w:val="left"/>
      <w:pPr>
        <w:tabs>
          <w:tab w:val="num" w:pos="5760"/>
        </w:tabs>
        <w:ind w:left="5760" w:hanging="360"/>
      </w:pPr>
      <w:rPr>
        <w:rFonts w:ascii="Symbol" w:hAnsi="Symbol" w:hint="default"/>
      </w:rPr>
    </w:lvl>
    <w:lvl w:ilvl="8" w:tplc="11703778"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412749BB"/>
    <w:multiLevelType w:val="multilevel"/>
    <w:tmpl w:val="058631E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550"/>
        </w:tabs>
        <w:ind w:left="454" w:firstLine="96"/>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1F22C13"/>
    <w:multiLevelType w:val="hybridMultilevel"/>
    <w:tmpl w:val="CA7EF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5166D1"/>
    <w:multiLevelType w:val="hybridMultilevel"/>
    <w:tmpl w:val="39447568"/>
    <w:lvl w:ilvl="0" w:tplc="19308C7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429B64A6"/>
    <w:multiLevelType w:val="hybridMultilevel"/>
    <w:tmpl w:val="06460D88"/>
    <w:lvl w:ilvl="0" w:tplc="7358686A">
      <w:start w:val="1"/>
      <w:numFmt w:val="bullet"/>
      <w:lvlText w:val=""/>
      <w:lvlPicBulletId w:val="0"/>
      <w:lvlJc w:val="left"/>
      <w:pPr>
        <w:tabs>
          <w:tab w:val="num" w:pos="720"/>
        </w:tabs>
        <w:ind w:left="720" w:hanging="360"/>
      </w:pPr>
      <w:rPr>
        <w:rFonts w:ascii="Symbol" w:hAnsi="Symbol" w:hint="default"/>
      </w:rPr>
    </w:lvl>
    <w:lvl w:ilvl="1" w:tplc="093CB694" w:tentative="1">
      <w:start w:val="1"/>
      <w:numFmt w:val="bullet"/>
      <w:lvlText w:val=""/>
      <w:lvlPicBulletId w:val="0"/>
      <w:lvlJc w:val="left"/>
      <w:pPr>
        <w:tabs>
          <w:tab w:val="num" w:pos="1440"/>
        </w:tabs>
        <w:ind w:left="1440" w:hanging="360"/>
      </w:pPr>
      <w:rPr>
        <w:rFonts w:ascii="Symbol" w:hAnsi="Symbol" w:hint="default"/>
      </w:rPr>
    </w:lvl>
    <w:lvl w:ilvl="2" w:tplc="BF36F3D4" w:tentative="1">
      <w:start w:val="1"/>
      <w:numFmt w:val="bullet"/>
      <w:lvlText w:val=""/>
      <w:lvlPicBulletId w:val="0"/>
      <w:lvlJc w:val="left"/>
      <w:pPr>
        <w:tabs>
          <w:tab w:val="num" w:pos="2160"/>
        </w:tabs>
        <w:ind w:left="2160" w:hanging="360"/>
      </w:pPr>
      <w:rPr>
        <w:rFonts w:ascii="Symbol" w:hAnsi="Symbol" w:hint="default"/>
      </w:rPr>
    </w:lvl>
    <w:lvl w:ilvl="3" w:tplc="9592AFDE" w:tentative="1">
      <w:start w:val="1"/>
      <w:numFmt w:val="bullet"/>
      <w:lvlText w:val=""/>
      <w:lvlPicBulletId w:val="0"/>
      <w:lvlJc w:val="left"/>
      <w:pPr>
        <w:tabs>
          <w:tab w:val="num" w:pos="2880"/>
        </w:tabs>
        <w:ind w:left="2880" w:hanging="360"/>
      </w:pPr>
      <w:rPr>
        <w:rFonts w:ascii="Symbol" w:hAnsi="Symbol" w:hint="default"/>
      </w:rPr>
    </w:lvl>
    <w:lvl w:ilvl="4" w:tplc="61346C94" w:tentative="1">
      <w:start w:val="1"/>
      <w:numFmt w:val="bullet"/>
      <w:lvlText w:val=""/>
      <w:lvlPicBulletId w:val="0"/>
      <w:lvlJc w:val="left"/>
      <w:pPr>
        <w:tabs>
          <w:tab w:val="num" w:pos="3600"/>
        </w:tabs>
        <w:ind w:left="3600" w:hanging="360"/>
      </w:pPr>
      <w:rPr>
        <w:rFonts w:ascii="Symbol" w:hAnsi="Symbol" w:hint="default"/>
      </w:rPr>
    </w:lvl>
    <w:lvl w:ilvl="5" w:tplc="E1AC2E60" w:tentative="1">
      <w:start w:val="1"/>
      <w:numFmt w:val="bullet"/>
      <w:lvlText w:val=""/>
      <w:lvlPicBulletId w:val="0"/>
      <w:lvlJc w:val="left"/>
      <w:pPr>
        <w:tabs>
          <w:tab w:val="num" w:pos="4320"/>
        </w:tabs>
        <w:ind w:left="4320" w:hanging="360"/>
      </w:pPr>
      <w:rPr>
        <w:rFonts w:ascii="Symbol" w:hAnsi="Symbol" w:hint="default"/>
      </w:rPr>
    </w:lvl>
    <w:lvl w:ilvl="6" w:tplc="9FAE640C" w:tentative="1">
      <w:start w:val="1"/>
      <w:numFmt w:val="bullet"/>
      <w:lvlText w:val=""/>
      <w:lvlPicBulletId w:val="0"/>
      <w:lvlJc w:val="left"/>
      <w:pPr>
        <w:tabs>
          <w:tab w:val="num" w:pos="5040"/>
        </w:tabs>
        <w:ind w:left="5040" w:hanging="360"/>
      </w:pPr>
      <w:rPr>
        <w:rFonts w:ascii="Symbol" w:hAnsi="Symbol" w:hint="default"/>
      </w:rPr>
    </w:lvl>
    <w:lvl w:ilvl="7" w:tplc="983E31E2" w:tentative="1">
      <w:start w:val="1"/>
      <w:numFmt w:val="bullet"/>
      <w:lvlText w:val=""/>
      <w:lvlPicBulletId w:val="0"/>
      <w:lvlJc w:val="left"/>
      <w:pPr>
        <w:tabs>
          <w:tab w:val="num" w:pos="5760"/>
        </w:tabs>
        <w:ind w:left="5760" w:hanging="360"/>
      </w:pPr>
      <w:rPr>
        <w:rFonts w:ascii="Symbol" w:hAnsi="Symbol" w:hint="default"/>
      </w:rPr>
    </w:lvl>
    <w:lvl w:ilvl="8" w:tplc="07E8BA9C"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4E7A73E2"/>
    <w:multiLevelType w:val="hybridMultilevel"/>
    <w:tmpl w:val="FC841A8A"/>
    <w:lvl w:ilvl="0" w:tplc="04190001">
      <w:start w:val="1"/>
      <w:numFmt w:val="bullet"/>
      <w:lvlText w:val=""/>
      <w:lvlJc w:val="left"/>
      <w:pPr>
        <w:tabs>
          <w:tab w:val="num" w:pos="1440"/>
        </w:tabs>
        <w:ind w:left="1440" w:hanging="360"/>
      </w:pPr>
      <w:rPr>
        <w:rFonts w:ascii="Symbol" w:hAnsi="Symbol" w:hint="default"/>
      </w:rPr>
    </w:lvl>
    <w:lvl w:ilvl="1" w:tplc="7F7411D0">
      <w:start w:val="4"/>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11">
      <w:start w:val="1"/>
      <w:numFmt w:val="decimal"/>
      <w:lvlText w:val="%4)"/>
      <w:lvlJc w:val="left"/>
      <w:pPr>
        <w:tabs>
          <w:tab w:val="num" w:pos="910"/>
        </w:tabs>
        <w:ind w:left="910" w:hanging="360"/>
      </w:pPr>
      <w:rPr>
        <w:rFonts w:cs="Times New Roman"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EAB28D2"/>
    <w:multiLevelType w:val="hybridMultilevel"/>
    <w:tmpl w:val="145A13F8"/>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35"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15:restartNumberingAfterBreak="0">
    <w:nsid w:val="57A06A22"/>
    <w:multiLevelType w:val="hybridMultilevel"/>
    <w:tmpl w:val="CE5421B2"/>
    <w:lvl w:ilvl="0" w:tplc="F6C22784">
      <w:start w:val="1"/>
      <w:numFmt w:val="bullet"/>
      <w:lvlText w:val=""/>
      <w:lvlPicBulletId w:val="0"/>
      <w:lvlJc w:val="left"/>
      <w:pPr>
        <w:tabs>
          <w:tab w:val="num" w:pos="720"/>
        </w:tabs>
        <w:ind w:left="720" w:hanging="360"/>
      </w:pPr>
      <w:rPr>
        <w:rFonts w:ascii="Symbol" w:hAnsi="Symbol" w:hint="default"/>
      </w:rPr>
    </w:lvl>
    <w:lvl w:ilvl="1" w:tplc="6AE2CA62" w:tentative="1">
      <w:start w:val="1"/>
      <w:numFmt w:val="bullet"/>
      <w:lvlText w:val=""/>
      <w:lvlPicBulletId w:val="0"/>
      <w:lvlJc w:val="left"/>
      <w:pPr>
        <w:tabs>
          <w:tab w:val="num" w:pos="1440"/>
        </w:tabs>
        <w:ind w:left="1440" w:hanging="360"/>
      </w:pPr>
      <w:rPr>
        <w:rFonts w:ascii="Symbol" w:hAnsi="Symbol" w:hint="default"/>
      </w:rPr>
    </w:lvl>
    <w:lvl w:ilvl="2" w:tplc="CA4E8BBA" w:tentative="1">
      <w:start w:val="1"/>
      <w:numFmt w:val="bullet"/>
      <w:lvlText w:val=""/>
      <w:lvlPicBulletId w:val="0"/>
      <w:lvlJc w:val="left"/>
      <w:pPr>
        <w:tabs>
          <w:tab w:val="num" w:pos="2160"/>
        </w:tabs>
        <w:ind w:left="2160" w:hanging="360"/>
      </w:pPr>
      <w:rPr>
        <w:rFonts w:ascii="Symbol" w:hAnsi="Symbol" w:hint="default"/>
      </w:rPr>
    </w:lvl>
    <w:lvl w:ilvl="3" w:tplc="D898BF22" w:tentative="1">
      <w:start w:val="1"/>
      <w:numFmt w:val="bullet"/>
      <w:lvlText w:val=""/>
      <w:lvlPicBulletId w:val="0"/>
      <w:lvlJc w:val="left"/>
      <w:pPr>
        <w:tabs>
          <w:tab w:val="num" w:pos="2880"/>
        </w:tabs>
        <w:ind w:left="2880" w:hanging="360"/>
      </w:pPr>
      <w:rPr>
        <w:rFonts w:ascii="Symbol" w:hAnsi="Symbol" w:hint="default"/>
      </w:rPr>
    </w:lvl>
    <w:lvl w:ilvl="4" w:tplc="099CDFBA" w:tentative="1">
      <w:start w:val="1"/>
      <w:numFmt w:val="bullet"/>
      <w:lvlText w:val=""/>
      <w:lvlPicBulletId w:val="0"/>
      <w:lvlJc w:val="left"/>
      <w:pPr>
        <w:tabs>
          <w:tab w:val="num" w:pos="3600"/>
        </w:tabs>
        <w:ind w:left="3600" w:hanging="360"/>
      </w:pPr>
      <w:rPr>
        <w:rFonts w:ascii="Symbol" w:hAnsi="Symbol" w:hint="default"/>
      </w:rPr>
    </w:lvl>
    <w:lvl w:ilvl="5" w:tplc="5D283E5A" w:tentative="1">
      <w:start w:val="1"/>
      <w:numFmt w:val="bullet"/>
      <w:lvlText w:val=""/>
      <w:lvlPicBulletId w:val="0"/>
      <w:lvlJc w:val="left"/>
      <w:pPr>
        <w:tabs>
          <w:tab w:val="num" w:pos="4320"/>
        </w:tabs>
        <w:ind w:left="4320" w:hanging="360"/>
      </w:pPr>
      <w:rPr>
        <w:rFonts w:ascii="Symbol" w:hAnsi="Symbol" w:hint="default"/>
      </w:rPr>
    </w:lvl>
    <w:lvl w:ilvl="6" w:tplc="524A4866" w:tentative="1">
      <w:start w:val="1"/>
      <w:numFmt w:val="bullet"/>
      <w:lvlText w:val=""/>
      <w:lvlPicBulletId w:val="0"/>
      <w:lvlJc w:val="left"/>
      <w:pPr>
        <w:tabs>
          <w:tab w:val="num" w:pos="5040"/>
        </w:tabs>
        <w:ind w:left="5040" w:hanging="360"/>
      </w:pPr>
      <w:rPr>
        <w:rFonts w:ascii="Symbol" w:hAnsi="Symbol" w:hint="default"/>
      </w:rPr>
    </w:lvl>
    <w:lvl w:ilvl="7" w:tplc="F04C4066" w:tentative="1">
      <w:start w:val="1"/>
      <w:numFmt w:val="bullet"/>
      <w:lvlText w:val=""/>
      <w:lvlPicBulletId w:val="0"/>
      <w:lvlJc w:val="left"/>
      <w:pPr>
        <w:tabs>
          <w:tab w:val="num" w:pos="5760"/>
        </w:tabs>
        <w:ind w:left="5760" w:hanging="360"/>
      </w:pPr>
      <w:rPr>
        <w:rFonts w:ascii="Symbol" w:hAnsi="Symbol" w:hint="default"/>
      </w:rPr>
    </w:lvl>
    <w:lvl w:ilvl="8" w:tplc="D626F48A"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58144B4F"/>
    <w:multiLevelType w:val="hybridMultilevel"/>
    <w:tmpl w:val="902687D2"/>
    <w:lvl w:ilvl="0" w:tplc="1AFA5580">
      <w:start w:val="1"/>
      <w:numFmt w:val="bullet"/>
      <w:lvlText w:val=""/>
      <w:lvlPicBulletId w:val="0"/>
      <w:lvlJc w:val="left"/>
      <w:pPr>
        <w:tabs>
          <w:tab w:val="num" w:pos="720"/>
        </w:tabs>
        <w:ind w:left="720" w:hanging="360"/>
      </w:pPr>
      <w:rPr>
        <w:rFonts w:ascii="Symbol" w:hAnsi="Symbol" w:hint="default"/>
      </w:rPr>
    </w:lvl>
    <w:lvl w:ilvl="1" w:tplc="9A2E6590" w:tentative="1">
      <w:start w:val="1"/>
      <w:numFmt w:val="bullet"/>
      <w:lvlText w:val=""/>
      <w:lvlPicBulletId w:val="0"/>
      <w:lvlJc w:val="left"/>
      <w:pPr>
        <w:tabs>
          <w:tab w:val="num" w:pos="1440"/>
        </w:tabs>
        <w:ind w:left="1440" w:hanging="360"/>
      </w:pPr>
      <w:rPr>
        <w:rFonts w:ascii="Symbol" w:hAnsi="Symbol" w:hint="default"/>
      </w:rPr>
    </w:lvl>
    <w:lvl w:ilvl="2" w:tplc="BDDAC88C" w:tentative="1">
      <w:start w:val="1"/>
      <w:numFmt w:val="bullet"/>
      <w:lvlText w:val=""/>
      <w:lvlPicBulletId w:val="0"/>
      <w:lvlJc w:val="left"/>
      <w:pPr>
        <w:tabs>
          <w:tab w:val="num" w:pos="2160"/>
        </w:tabs>
        <w:ind w:left="2160" w:hanging="360"/>
      </w:pPr>
      <w:rPr>
        <w:rFonts w:ascii="Symbol" w:hAnsi="Symbol" w:hint="default"/>
      </w:rPr>
    </w:lvl>
    <w:lvl w:ilvl="3" w:tplc="23A0304C" w:tentative="1">
      <w:start w:val="1"/>
      <w:numFmt w:val="bullet"/>
      <w:lvlText w:val=""/>
      <w:lvlPicBulletId w:val="0"/>
      <w:lvlJc w:val="left"/>
      <w:pPr>
        <w:tabs>
          <w:tab w:val="num" w:pos="2880"/>
        </w:tabs>
        <w:ind w:left="2880" w:hanging="360"/>
      </w:pPr>
      <w:rPr>
        <w:rFonts w:ascii="Symbol" w:hAnsi="Symbol" w:hint="default"/>
      </w:rPr>
    </w:lvl>
    <w:lvl w:ilvl="4" w:tplc="56F20F90" w:tentative="1">
      <w:start w:val="1"/>
      <w:numFmt w:val="bullet"/>
      <w:lvlText w:val=""/>
      <w:lvlPicBulletId w:val="0"/>
      <w:lvlJc w:val="left"/>
      <w:pPr>
        <w:tabs>
          <w:tab w:val="num" w:pos="3600"/>
        </w:tabs>
        <w:ind w:left="3600" w:hanging="360"/>
      </w:pPr>
      <w:rPr>
        <w:rFonts w:ascii="Symbol" w:hAnsi="Symbol" w:hint="default"/>
      </w:rPr>
    </w:lvl>
    <w:lvl w:ilvl="5" w:tplc="69CEA252" w:tentative="1">
      <w:start w:val="1"/>
      <w:numFmt w:val="bullet"/>
      <w:lvlText w:val=""/>
      <w:lvlPicBulletId w:val="0"/>
      <w:lvlJc w:val="left"/>
      <w:pPr>
        <w:tabs>
          <w:tab w:val="num" w:pos="4320"/>
        </w:tabs>
        <w:ind w:left="4320" w:hanging="360"/>
      </w:pPr>
      <w:rPr>
        <w:rFonts w:ascii="Symbol" w:hAnsi="Symbol" w:hint="default"/>
      </w:rPr>
    </w:lvl>
    <w:lvl w:ilvl="6" w:tplc="A93CD69C" w:tentative="1">
      <w:start w:val="1"/>
      <w:numFmt w:val="bullet"/>
      <w:lvlText w:val=""/>
      <w:lvlPicBulletId w:val="0"/>
      <w:lvlJc w:val="left"/>
      <w:pPr>
        <w:tabs>
          <w:tab w:val="num" w:pos="5040"/>
        </w:tabs>
        <w:ind w:left="5040" w:hanging="360"/>
      </w:pPr>
      <w:rPr>
        <w:rFonts w:ascii="Symbol" w:hAnsi="Symbol" w:hint="default"/>
      </w:rPr>
    </w:lvl>
    <w:lvl w:ilvl="7" w:tplc="D2AC8B24" w:tentative="1">
      <w:start w:val="1"/>
      <w:numFmt w:val="bullet"/>
      <w:lvlText w:val=""/>
      <w:lvlPicBulletId w:val="0"/>
      <w:lvlJc w:val="left"/>
      <w:pPr>
        <w:tabs>
          <w:tab w:val="num" w:pos="5760"/>
        </w:tabs>
        <w:ind w:left="5760" w:hanging="360"/>
      </w:pPr>
      <w:rPr>
        <w:rFonts w:ascii="Symbol" w:hAnsi="Symbol" w:hint="default"/>
      </w:rPr>
    </w:lvl>
    <w:lvl w:ilvl="8" w:tplc="69485CD6"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582C54D0"/>
    <w:multiLevelType w:val="multilevel"/>
    <w:tmpl w:val="22F46E70"/>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5C2B2AAD"/>
    <w:multiLevelType w:val="hybridMultilevel"/>
    <w:tmpl w:val="AE0ED634"/>
    <w:lvl w:ilvl="0" w:tplc="FFD0914C">
      <w:start w:val="1"/>
      <w:numFmt w:val="bullet"/>
      <w:lvlText w:val=""/>
      <w:lvlPicBulletId w:val="0"/>
      <w:lvlJc w:val="left"/>
      <w:pPr>
        <w:tabs>
          <w:tab w:val="num" w:pos="720"/>
        </w:tabs>
        <w:ind w:left="720" w:hanging="360"/>
      </w:pPr>
      <w:rPr>
        <w:rFonts w:ascii="Symbol" w:hAnsi="Symbol" w:hint="default"/>
      </w:rPr>
    </w:lvl>
    <w:lvl w:ilvl="1" w:tplc="7F90228A" w:tentative="1">
      <w:start w:val="1"/>
      <w:numFmt w:val="bullet"/>
      <w:lvlText w:val=""/>
      <w:lvlPicBulletId w:val="0"/>
      <w:lvlJc w:val="left"/>
      <w:pPr>
        <w:tabs>
          <w:tab w:val="num" w:pos="1440"/>
        </w:tabs>
        <w:ind w:left="1440" w:hanging="360"/>
      </w:pPr>
      <w:rPr>
        <w:rFonts w:ascii="Symbol" w:hAnsi="Symbol" w:hint="default"/>
      </w:rPr>
    </w:lvl>
    <w:lvl w:ilvl="2" w:tplc="7F6EFBA6" w:tentative="1">
      <w:start w:val="1"/>
      <w:numFmt w:val="bullet"/>
      <w:lvlText w:val=""/>
      <w:lvlPicBulletId w:val="0"/>
      <w:lvlJc w:val="left"/>
      <w:pPr>
        <w:tabs>
          <w:tab w:val="num" w:pos="2160"/>
        </w:tabs>
        <w:ind w:left="2160" w:hanging="360"/>
      </w:pPr>
      <w:rPr>
        <w:rFonts w:ascii="Symbol" w:hAnsi="Symbol" w:hint="default"/>
      </w:rPr>
    </w:lvl>
    <w:lvl w:ilvl="3" w:tplc="BD609638" w:tentative="1">
      <w:start w:val="1"/>
      <w:numFmt w:val="bullet"/>
      <w:lvlText w:val=""/>
      <w:lvlPicBulletId w:val="0"/>
      <w:lvlJc w:val="left"/>
      <w:pPr>
        <w:tabs>
          <w:tab w:val="num" w:pos="2880"/>
        </w:tabs>
        <w:ind w:left="2880" w:hanging="360"/>
      </w:pPr>
      <w:rPr>
        <w:rFonts w:ascii="Symbol" w:hAnsi="Symbol" w:hint="default"/>
      </w:rPr>
    </w:lvl>
    <w:lvl w:ilvl="4" w:tplc="7EC613B2" w:tentative="1">
      <w:start w:val="1"/>
      <w:numFmt w:val="bullet"/>
      <w:lvlText w:val=""/>
      <w:lvlPicBulletId w:val="0"/>
      <w:lvlJc w:val="left"/>
      <w:pPr>
        <w:tabs>
          <w:tab w:val="num" w:pos="3600"/>
        </w:tabs>
        <w:ind w:left="3600" w:hanging="360"/>
      </w:pPr>
      <w:rPr>
        <w:rFonts w:ascii="Symbol" w:hAnsi="Symbol" w:hint="default"/>
      </w:rPr>
    </w:lvl>
    <w:lvl w:ilvl="5" w:tplc="DB586A20" w:tentative="1">
      <w:start w:val="1"/>
      <w:numFmt w:val="bullet"/>
      <w:lvlText w:val=""/>
      <w:lvlPicBulletId w:val="0"/>
      <w:lvlJc w:val="left"/>
      <w:pPr>
        <w:tabs>
          <w:tab w:val="num" w:pos="4320"/>
        </w:tabs>
        <w:ind w:left="4320" w:hanging="360"/>
      </w:pPr>
      <w:rPr>
        <w:rFonts w:ascii="Symbol" w:hAnsi="Symbol" w:hint="default"/>
      </w:rPr>
    </w:lvl>
    <w:lvl w:ilvl="6" w:tplc="EC728798" w:tentative="1">
      <w:start w:val="1"/>
      <w:numFmt w:val="bullet"/>
      <w:lvlText w:val=""/>
      <w:lvlPicBulletId w:val="0"/>
      <w:lvlJc w:val="left"/>
      <w:pPr>
        <w:tabs>
          <w:tab w:val="num" w:pos="5040"/>
        </w:tabs>
        <w:ind w:left="5040" w:hanging="360"/>
      </w:pPr>
      <w:rPr>
        <w:rFonts w:ascii="Symbol" w:hAnsi="Symbol" w:hint="default"/>
      </w:rPr>
    </w:lvl>
    <w:lvl w:ilvl="7" w:tplc="544C6F30" w:tentative="1">
      <w:start w:val="1"/>
      <w:numFmt w:val="bullet"/>
      <w:lvlText w:val=""/>
      <w:lvlPicBulletId w:val="0"/>
      <w:lvlJc w:val="left"/>
      <w:pPr>
        <w:tabs>
          <w:tab w:val="num" w:pos="5760"/>
        </w:tabs>
        <w:ind w:left="5760" w:hanging="360"/>
      </w:pPr>
      <w:rPr>
        <w:rFonts w:ascii="Symbol" w:hAnsi="Symbol" w:hint="default"/>
      </w:rPr>
    </w:lvl>
    <w:lvl w:ilvl="8" w:tplc="DF042032"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5DC16F8D"/>
    <w:multiLevelType w:val="hybridMultilevel"/>
    <w:tmpl w:val="684A3802"/>
    <w:lvl w:ilvl="0" w:tplc="3378DDA6">
      <w:start w:val="1"/>
      <w:numFmt w:val="bullet"/>
      <w:lvlText w:val=""/>
      <w:lvlPicBulletId w:val="0"/>
      <w:lvlJc w:val="left"/>
      <w:pPr>
        <w:tabs>
          <w:tab w:val="num" w:pos="720"/>
        </w:tabs>
        <w:ind w:left="720" w:hanging="360"/>
      </w:pPr>
      <w:rPr>
        <w:rFonts w:ascii="Symbol" w:hAnsi="Symbol" w:hint="default"/>
      </w:rPr>
    </w:lvl>
    <w:lvl w:ilvl="1" w:tplc="E6B2FF92" w:tentative="1">
      <w:start w:val="1"/>
      <w:numFmt w:val="bullet"/>
      <w:lvlText w:val=""/>
      <w:lvlPicBulletId w:val="0"/>
      <w:lvlJc w:val="left"/>
      <w:pPr>
        <w:tabs>
          <w:tab w:val="num" w:pos="1440"/>
        </w:tabs>
        <w:ind w:left="1440" w:hanging="360"/>
      </w:pPr>
      <w:rPr>
        <w:rFonts w:ascii="Symbol" w:hAnsi="Symbol" w:hint="default"/>
      </w:rPr>
    </w:lvl>
    <w:lvl w:ilvl="2" w:tplc="174E91E8" w:tentative="1">
      <w:start w:val="1"/>
      <w:numFmt w:val="bullet"/>
      <w:lvlText w:val=""/>
      <w:lvlPicBulletId w:val="0"/>
      <w:lvlJc w:val="left"/>
      <w:pPr>
        <w:tabs>
          <w:tab w:val="num" w:pos="2160"/>
        </w:tabs>
        <w:ind w:left="2160" w:hanging="360"/>
      </w:pPr>
      <w:rPr>
        <w:rFonts w:ascii="Symbol" w:hAnsi="Symbol" w:hint="default"/>
      </w:rPr>
    </w:lvl>
    <w:lvl w:ilvl="3" w:tplc="E56C06C2" w:tentative="1">
      <w:start w:val="1"/>
      <w:numFmt w:val="bullet"/>
      <w:lvlText w:val=""/>
      <w:lvlPicBulletId w:val="0"/>
      <w:lvlJc w:val="left"/>
      <w:pPr>
        <w:tabs>
          <w:tab w:val="num" w:pos="2880"/>
        </w:tabs>
        <w:ind w:left="2880" w:hanging="360"/>
      </w:pPr>
      <w:rPr>
        <w:rFonts w:ascii="Symbol" w:hAnsi="Symbol" w:hint="default"/>
      </w:rPr>
    </w:lvl>
    <w:lvl w:ilvl="4" w:tplc="A3128292" w:tentative="1">
      <w:start w:val="1"/>
      <w:numFmt w:val="bullet"/>
      <w:lvlText w:val=""/>
      <w:lvlPicBulletId w:val="0"/>
      <w:lvlJc w:val="left"/>
      <w:pPr>
        <w:tabs>
          <w:tab w:val="num" w:pos="3600"/>
        </w:tabs>
        <w:ind w:left="3600" w:hanging="360"/>
      </w:pPr>
      <w:rPr>
        <w:rFonts w:ascii="Symbol" w:hAnsi="Symbol" w:hint="default"/>
      </w:rPr>
    </w:lvl>
    <w:lvl w:ilvl="5" w:tplc="A510F244" w:tentative="1">
      <w:start w:val="1"/>
      <w:numFmt w:val="bullet"/>
      <w:lvlText w:val=""/>
      <w:lvlPicBulletId w:val="0"/>
      <w:lvlJc w:val="left"/>
      <w:pPr>
        <w:tabs>
          <w:tab w:val="num" w:pos="4320"/>
        </w:tabs>
        <w:ind w:left="4320" w:hanging="360"/>
      </w:pPr>
      <w:rPr>
        <w:rFonts w:ascii="Symbol" w:hAnsi="Symbol" w:hint="default"/>
      </w:rPr>
    </w:lvl>
    <w:lvl w:ilvl="6" w:tplc="D28A7994" w:tentative="1">
      <w:start w:val="1"/>
      <w:numFmt w:val="bullet"/>
      <w:lvlText w:val=""/>
      <w:lvlPicBulletId w:val="0"/>
      <w:lvlJc w:val="left"/>
      <w:pPr>
        <w:tabs>
          <w:tab w:val="num" w:pos="5040"/>
        </w:tabs>
        <w:ind w:left="5040" w:hanging="360"/>
      </w:pPr>
      <w:rPr>
        <w:rFonts w:ascii="Symbol" w:hAnsi="Symbol" w:hint="default"/>
      </w:rPr>
    </w:lvl>
    <w:lvl w:ilvl="7" w:tplc="95789F76" w:tentative="1">
      <w:start w:val="1"/>
      <w:numFmt w:val="bullet"/>
      <w:lvlText w:val=""/>
      <w:lvlPicBulletId w:val="0"/>
      <w:lvlJc w:val="left"/>
      <w:pPr>
        <w:tabs>
          <w:tab w:val="num" w:pos="5760"/>
        </w:tabs>
        <w:ind w:left="5760" w:hanging="360"/>
      </w:pPr>
      <w:rPr>
        <w:rFonts w:ascii="Symbol" w:hAnsi="Symbol" w:hint="default"/>
      </w:rPr>
    </w:lvl>
    <w:lvl w:ilvl="8" w:tplc="0532C934"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65401764"/>
    <w:multiLevelType w:val="hybridMultilevel"/>
    <w:tmpl w:val="3652317E"/>
    <w:lvl w:ilvl="0" w:tplc="0D98E07A">
      <w:start w:val="1"/>
      <w:numFmt w:val="bullet"/>
      <w:lvlText w:val=""/>
      <w:lvlPicBulletId w:val="0"/>
      <w:lvlJc w:val="left"/>
      <w:pPr>
        <w:tabs>
          <w:tab w:val="num" w:pos="720"/>
        </w:tabs>
        <w:ind w:left="720" w:hanging="360"/>
      </w:pPr>
      <w:rPr>
        <w:rFonts w:ascii="Symbol" w:hAnsi="Symbol" w:hint="default"/>
      </w:rPr>
    </w:lvl>
    <w:lvl w:ilvl="1" w:tplc="40602A92" w:tentative="1">
      <w:start w:val="1"/>
      <w:numFmt w:val="bullet"/>
      <w:lvlText w:val=""/>
      <w:lvlPicBulletId w:val="0"/>
      <w:lvlJc w:val="left"/>
      <w:pPr>
        <w:tabs>
          <w:tab w:val="num" w:pos="1440"/>
        </w:tabs>
        <w:ind w:left="1440" w:hanging="360"/>
      </w:pPr>
      <w:rPr>
        <w:rFonts w:ascii="Symbol" w:hAnsi="Symbol" w:hint="default"/>
      </w:rPr>
    </w:lvl>
    <w:lvl w:ilvl="2" w:tplc="7F5ECBE6" w:tentative="1">
      <w:start w:val="1"/>
      <w:numFmt w:val="bullet"/>
      <w:lvlText w:val=""/>
      <w:lvlPicBulletId w:val="0"/>
      <w:lvlJc w:val="left"/>
      <w:pPr>
        <w:tabs>
          <w:tab w:val="num" w:pos="2160"/>
        </w:tabs>
        <w:ind w:left="2160" w:hanging="360"/>
      </w:pPr>
      <w:rPr>
        <w:rFonts w:ascii="Symbol" w:hAnsi="Symbol" w:hint="default"/>
      </w:rPr>
    </w:lvl>
    <w:lvl w:ilvl="3" w:tplc="E80CD15E" w:tentative="1">
      <w:start w:val="1"/>
      <w:numFmt w:val="bullet"/>
      <w:lvlText w:val=""/>
      <w:lvlPicBulletId w:val="0"/>
      <w:lvlJc w:val="left"/>
      <w:pPr>
        <w:tabs>
          <w:tab w:val="num" w:pos="2880"/>
        </w:tabs>
        <w:ind w:left="2880" w:hanging="360"/>
      </w:pPr>
      <w:rPr>
        <w:rFonts w:ascii="Symbol" w:hAnsi="Symbol" w:hint="default"/>
      </w:rPr>
    </w:lvl>
    <w:lvl w:ilvl="4" w:tplc="9F82C6D8" w:tentative="1">
      <w:start w:val="1"/>
      <w:numFmt w:val="bullet"/>
      <w:lvlText w:val=""/>
      <w:lvlPicBulletId w:val="0"/>
      <w:lvlJc w:val="left"/>
      <w:pPr>
        <w:tabs>
          <w:tab w:val="num" w:pos="3600"/>
        </w:tabs>
        <w:ind w:left="3600" w:hanging="360"/>
      </w:pPr>
      <w:rPr>
        <w:rFonts w:ascii="Symbol" w:hAnsi="Symbol" w:hint="default"/>
      </w:rPr>
    </w:lvl>
    <w:lvl w:ilvl="5" w:tplc="CBBED7EE" w:tentative="1">
      <w:start w:val="1"/>
      <w:numFmt w:val="bullet"/>
      <w:lvlText w:val=""/>
      <w:lvlPicBulletId w:val="0"/>
      <w:lvlJc w:val="left"/>
      <w:pPr>
        <w:tabs>
          <w:tab w:val="num" w:pos="4320"/>
        </w:tabs>
        <w:ind w:left="4320" w:hanging="360"/>
      </w:pPr>
      <w:rPr>
        <w:rFonts w:ascii="Symbol" w:hAnsi="Symbol" w:hint="default"/>
      </w:rPr>
    </w:lvl>
    <w:lvl w:ilvl="6" w:tplc="4CEC699A" w:tentative="1">
      <w:start w:val="1"/>
      <w:numFmt w:val="bullet"/>
      <w:lvlText w:val=""/>
      <w:lvlPicBulletId w:val="0"/>
      <w:lvlJc w:val="left"/>
      <w:pPr>
        <w:tabs>
          <w:tab w:val="num" w:pos="5040"/>
        </w:tabs>
        <w:ind w:left="5040" w:hanging="360"/>
      </w:pPr>
      <w:rPr>
        <w:rFonts w:ascii="Symbol" w:hAnsi="Symbol" w:hint="default"/>
      </w:rPr>
    </w:lvl>
    <w:lvl w:ilvl="7" w:tplc="BF780B2A" w:tentative="1">
      <w:start w:val="1"/>
      <w:numFmt w:val="bullet"/>
      <w:lvlText w:val=""/>
      <w:lvlPicBulletId w:val="0"/>
      <w:lvlJc w:val="left"/>
      <w:pPr>
        <w:tabs>
          <w:tab w:val="num" w:pos="5760"/>
        </w:tabs>
        <w:ind w:left="5760" w:hanging="360"/>
      </w:pPr>
      <w:rPr>
        <w:rFonts w:ascii="Symbol" w:hAnsi="Symbol" w:hint="default"/>
      </w:rPr>
    </w:lvl>
    <w:lvl w:ilvl="8" w:tplc="C778F150" w:tentative="1">
      <w:start w:val="1"/>
      <w:numFmt w:val="bullet"/>
      <w:lvlText w:val=""/>
      <w:lvlPicBulletId w:val="0"/>
      <w:lvlJc w:val="left"/>
      <w:pPr>
        <w:tabs>
          <w:tab w:val="num" w:pos="6480"/>
        </w:tabs>
        <w:ind w:left="6480" w:hanging="360"/>
      </w:pPr>
      <w:rPr>
        <w:rFonts w:ascii="Symbol" w:hAnsi="Symbol" w:hint="default"/>
      </w:rPr>
    </w:lvl>
  </w:abstractNum>
  <w:abstractNum w:abstractNumId="42" w15:restartNumberingAfterBreak="0">
    <w:nsid w:val="66F63E30"/>
    <w:multiLevelType w:val="multilevel"/>
    <w:tmpl w:val="F5ECF8B0"/>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6D970F06"/>
    <w:multiLevelType w:val="hybridMultilevel"/>
    <w:tmpl w:val="0052B6F8"/>
    <w:lvl w:ilvl="0" w:tplc="FF6200BE">
      <w:start w:val="1"/>
      <w:numFmt w:val="bullet"/>
      <w:lvlText w:val=""/>
      <w:lvlPicBulletId w:val="0"/>
      <w:lvlJc w:val="left"/>
      <w:pPr>
        <w:tabs>
          <w:tab w:val="num" w:pos="720"/>
        </w:tabs>
        <w:ind w:left="720" w:hanging="360"/>
      </w:pPr>
      <w:rPr>
        <w:rFonts w:ascii="Symbol" w:hAnsi="Symbol" w:hint="default"/>
      </w:rPr>
    </w:lvl>
    <w:lvl w:ilvl="1" w:tplc="BB681E1C" w:tentative="1">
      <w:start w:val="1"/>
      <w:numFmt w:val="bullet"/>
      <w:lvlText w:val=""/>
      <w:lvlPicBulletId w:val="0"/>
      <w:lvlJc w:val="left"/>
      <w:pPr>
        <w:tabs>
          <w:tab w:val="num" w:pos="1440"/>
        </w:tabs>
        <w:ind w:left="1440" w:hanging="360"/>
      </w:pPr>
      <w:rPr>
        <w:rFonts w:ascii="Symbol" w:hAnsi="Symbol" w:hint="default"/>
      </w:rPr>
    </w:lvl>
    <w:lvl w:ilvl="2" w:tplc="A3E2BE66" w:tentative="1">
      <w:start w:val="1"/>
      <w:numFmt w:val="bullet"/>
      <w:lvlText w:val=""/>
      <w:lvlPicBulletId w:val="0"/>
      <w:lvlJc w:val="left"/>
      <w:pPr>
        <w:tabs>
          <w:tab w:val="num" w:pos="2160"/>
        </w:tabs>
        <w:ind w:left="2160" w:hanging="360"/>
      </w:pPr>
      <w:rPr>
        <w:rFonts w:ascii="Symbol" w:hAnsi="Symbol" w:hint="default"/>
      </w:rPr>
    </w:lvl>
    <w:lvl w:ilvl="3" w:tplc="EA0417FA" w:tentative="1">
      <w:start w:val="1"/>
      <w:numFmt w:val="bullet"/>
      <w:lvlText w:val=""/>
      <w:lvlPicBulletId w:val="0"/>
      <w:lvlJc w:val="left"/>
      <w:pPr>
        <w:tabs>
          <w:tab w:val="num" w:pos="2880"/>
        </w:tabs>
        <w:ind w:left="2880" w:hanging="360"/>
      </w:pPr>
      <w:rPr>
        <w:rFonts w:ascii="Symbol" w:hAnsi="Symbol" w:hint="default"/>
      </w:rPr>
    </w:lvl>
    <w:lvl w:ilvl="4" w:tplc="4F32B4FE" w:tentative="1">
      <w:start w:val="1"/>
      <w:numFmt w:val="bullet"/>
      <w:lvlText w:val=""/>
      <w:lvlPicBulletId w:val="0"/>
      <w:lvlJc w:val="left"/>
      <w:pPr>
        <w:tabs>
          <w:tab w:val="num" w:pos="3600"/>
        </w:tabs>
        <w:ind w:left="3600" w:hanging="360"/>
      </w:pPr>
      <w:rPr>
        <w:rFonts w:ascii="Symbol" w:hAnsi="Symbol" w:hint="default"/>
      </w:rPr>
    </w:lvl>
    <w:lvl w:ilvl="5" w:tplc="25D0FB98" w:tentative="1">
      <w:start w:val="1"/>
      <w:numFmt w:val="bullet"/>
      <w:lvlText w:val=""/>
      <w:lvlPicBulletId w:val="0"/>
      <w:lvlJc w:val="left"/>
      <w:pPr>
        <w:tabs>
          <w:tab w:val="num" w:pos="4320"/>
        </w:tabs>
        <w:ind w:left="4320" w:hanging="360"/>
      </w:pPr>
      <w:rPr>
        <w:rFonts w:ascii="Symbol" w:hAnsi="Symbol" w:hint="default"/>
      </w:rPr>
    </w:lvl>
    <w:lvl w:ilvl="6" w:tplc="AFF61C62" w:tentative="1">
      <w:start w:val="1"/>
      <w:numFmt w:val="bullet"/>
      <w:lvlText w:val=""/>
      <w:lvlPicBulletId w:val="0"/>
      <w:lvlJc w:val="left"/>
      <w:pPr>
        <w:tabs>
          <w:tab w:val="num" w:pos="5040"/>
        </w:tabs>
        <w:ind w:left="5040" w:hanging="360"/>
      </w:pPr>
      <w:rPr>
        <w:rFonts w:ascii="Symbol" w:hAnsi="Symbol" w:hint="default"/>
      </w:rPr>
    </w:lvl>
    <w:lvl w:ilvl="7" w:tplc="336C0B90" w:tentative="1">
      <w:start w:val="1"/>
      <w:numFmt w:val="bullet"/>
      <w:lvlText w:val=""/>
      <w:lvlPicBulletId w:val="0"/>
      <w:lvlJc w:val="left"/>
      <w:pPr>
        <w:tabs>
          <w:tab w:val="num" w:pos="5760"/>
        </w:tabs>
        <w:ind w:left="5760" w:hanging="360"/>
      </w:pPr>
      <w:rPr>
        <w:rFonts w:ascii="Symbol" w:hAnsi="Symbol" w:hint="default"/>
      </w:rPr>
    </w:lvl>
    <w:lvl w:ilvl="8" w:tplc="D41E1E2A"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6F182A1B"/>
    <w:multiLevelType w:val="hybridMultilevel"/>
    <w:tmpl w:val="0F441350"/>
    <w:lvl w:ilvl="0" w:tplc="615C6960">
      <w:start w:val="1"/>
      <w:numFmt w:val="bullet"/>
      <w:lvlText w:val=""/>
      <w:lvlPicBulletId w:val="0"/>
      <w:lvlJc w:val="left"/>
      <w:pPr>
        <w:tabs>
          <w:tab w:val="num" w:pos="720"/>
        </w:tabs>
        <w:ind w:left="720" w:hanging="360"/>
      </w:pPr>
      <w:rPr>
        <w:rFonts w:ascii="Symbol" w:hAnsi="Symbol" w:hint="default"/>
      </w:rPr>
    </w:lvl>
    <w:lvl w:ilvl="1" w:tplc="2632B84A" w:tentative="1">
      <w:start w:val="1"/>
      <w:numFmt w:val="bullet"/>
      <w:lvlText w:val=""/>
      <w:lvlPicBulletId w:val="0"/>
      <w:lvlJc w:val="left"/>
      <w:pPr>
        <w:tabs>
          <w:tab w:val="num" w:pos="1440"/>
        </w:tabs>
        <w:ind w:left="1440" w:hanging="360"/>
      </w:pPr>
      <w:rPr>
        <w:rFonts w:ascii="Symbol" w:hAnsi="Symbol" w:hint="default"/>
      </w:rPr>
    </w:lvl>
    <w:lvl w:ilvl="2" w:tplc="7AE8765E" w:tentative="1">
      <w:start w:val="1"/>
      <w:numFmt w:val="bullet"/>
      <w:lvlText w:val=""/>
      <w:lvlPicBulletId w:val="0"/>
      <w:lvlJc w:val="left"/>
      <w:pPr>
        <w:tabs>
          <w:tab w:val="num" w:pos="2160"/>
        </w:tabs>
        <w:ind w:left="2160" w:hanging="360"/>
      </w:pPr>
      <w:rPr>
        <w:rFonts w:ascii="Symbol" w:hAnsi="Symbol" w:hint="default"/>
      </w:rPr>
    </w:lvl>
    <w:lvl w:ilvl="3" w:tplc="9752D0AC" w:tentative="1">
      <w:start w:val="1"/>
      <w:numFmt w:val="bullet"/>
      <w:lvlText w:val=""/>
      <w:lvlPicBulletId w:val="0"/>
      <w:lvlJc w:val="left"/>
      <w:pPr>
        <w:tabs>
          <w:tab w:val="num" w:pos="2880"/>
        </w:tabs>
        <w:ind w:left="2880" w:hanging="360"/>
      </w:pPr>
      <w:rPr>
        <w:rFonts w:ascii="Symbol" w:hAnsi="Symbol" w:hint="default"/>
      </w:rPr>
    </w:lvl>
    <w:lvl w:ilvl="4" w:tplc="F3943626" w:tentative="1">
      <w:start w:val="1"/>
      <w:numFmt w:val="bullet"/>
      <w:lvlText w:val=""/>
      <w:lvlPicBulletId w:val="0"/>
      <w:lvlJc w:val="left"/>
      <w:pPr>
        <w:tabs>
          <w:tab w:val="num" w:pos="3600"/>
        </w:tabs>
        <w:ind w:left="3600" w:hanging="360"/>
      </w:pPr>
      <w:rPr>
        <w:rFonts w:ascii="Symbol" w:hAnsi="Symbol" w:hint="default"/>
      </w:rPr>
    </w:lvl>
    <w:lvl w:ilvl="5" w:tplc="A726EE9E" w:tentative="1">
      <w:start w:val="1"/>
      <w:numFmt w:val="bullet"/>
      <w:lvlText w:val=""/>
      <w:lvlPicBulletId w:val="0"/>
      <w:lvlJc w:val="left"/>
      <w:pPr>
        <w:tabs>
          <w:tab w:val="num" w:pos="4320"/>
        </w:tabs>
        <w:ind w:left="4320" w:hanging="360"/>
      </w:pPr>
      <w:rPr>
        <w:rFonts w:ascii="Symbol" w:hAnsi="Symbol" w:hint="default"/>
      </w:rPr>
    </w:lvl>
    <w:lvl w:ilvl="6" w:tplc="A1966002" w:tentative="1">
      <w:start w:val="1"/>
      <w:numFmt w:val="bullet"/>
      <w:lvlText w:val=""/>
      <w:lvlPicBulletId w:val="0"/>
      <w:lvlJc w:val="left"/>
      <w:pPr>
        <w:tabs>
          <w:tab w:val="num" w:pos="5040"/>
        </w:tabs>
        <w:ind w:left="5040" w:hanging="360"/>
      </w:pPr>
      <w:rPr>
        <w:rFonts w:ascii="Symbol" w:hAnsi="Symbol" w:hint="default"/>
      </w:rPr>
    </w:lvl>
    <w:lvl w:ilvl="7" w:tplc="AD423392" w:tentative="1">
      <w:start w:val="1"/>
      <w:numFmt w:val="bullet"/>
      <w:lvlText w:val=""/>
      <w:lvlPicBulletId w:val="0"/>
      <w:lvlJc w:val="left"/>
      <w:pPr>
        <w:tabs>
          <w:tab w:val="num" w:pos="5760"/>
        </w:tabs>
        <w:ind w:left="5760" w:hanging="360"/>
      </w:pPr>
      <w:rPr>
        <w:rFonts w:ascii="Symbol" w:hAnsi="Symbol" w:hint="default"/>
      </w:rPr>
    </w:lvl>
    <w:lvl w:ilvl="8" w:tplc="E94A5816" w:tentative="1">
      <w:start w:val="1"/>
      <w:numFmt w:val="bullet"/>
      <w:lvlText w:val=""/>
      <w:lvlPicBulletId w:val="0"/>
      <w:lvlJc w:val="left"/>
      <w:pPr>
        <w:tabs>
          <w:tab w:val="num" w:pos="6480"/>
        </w:tabs>
        <w:ind w:left="6480" w:hanging="360"/>
      </w:pPr>
      <w:rPr>
        <w:rFonts w:ascii="Symbol" w:hAnsi="Symbol" w:hint="default"/>
      </w:rPr>
    </w:lvl>
  </w:abstractNum>
  <w:abstractNum w:abstractNumId="45" w15:restartNumberingAfterBreak="0">
    <w:nsid w:val="75685B9B"/>
    <w:multiLevelType w:val="hybridMultilevel"/>
    <w:tmpl w:val="0E6A3848"/>
    <w:lvl w:ilvl="0" w:tplc="94F044F4">
      <w:start w:val="1"/>
      <w:numFmt w:val="bullet"/>
      <w:lvlText w:val=""/>
      <w:lvlPicBulletId w:val="0"/>
      <w:lvlJc w:val="left"/>
      <w:pPr>
        <w:tabs>
          <w:tab w:val="num" w:pos="720"/>
        </w:tabs>
        <w:ind w:left="720" w:hanging="360"/>
      </w:pPr>
      <w:rPr>
        <w:rFonts w:ascii="Symbol" w:hAnsi="Symbol" w:hint="default"/>
      </w:rPr>
    </w:lvl>
    <w:lvl w:ilvl="1" w:tplc="AE8824E2" w:tentative="1">
      <w:start w:val="1"/>
      <w:numFmt w:val="bullet"/>
      <w:lvlText w:val=""/>
      <w:lvlPicBulletId w:val="0"/>
      <w:lvlJc w:val="left"/>
      <w:pPr>
        <w:tabs>
          <w:tab w:val="num" w:pos="1440"/>
        </w:tabs>
        <w:ind w:left="1440" w:hanging="360"/>
      </w:pPr>
      <w:rPr>
        <w:rFonts w:ascii="Symbol" w:hAnsi="Symbol" w:hint="default"/>
      </w:rPr>
    </w:lvl>
    <w:lvl w:ilvl="2" w:tplc="506CD92C" w:tentative="1">
      <w:start w:val="1"/>
      <w:numFmt w:val="bullet"/>
      <w:lvlText w:val=""/>
      <w:lvlPicBulletId w:val="0"/>
      <w:lvlJc w:val="left"/>
      <w:pPr>
        <w:tabs>
          <w:tab w:val="num" w:pos="2160"/>
        </w:tabs>
        <w:ind w:left="2160" w:hanging="360"/>
      </w:pPr>
      <w:rPr>
        <w:rFonts w:ascii="Symbol" w:hAnsi="Symbol" w:hint="default"/>
      </w:rPr>
    </w:lvl>
    <w:lvl w:ilvl="3" w:tplc="FE9A247C" w:tentative="1">
      <w:start w:val="1"/>
      <w:numFmt w:val="bullet"/>
      <w:lvlText w:val=""/>
      <w:lvlPicBulletId w:val="0"/>
      <w:lvlJc w:val="left"/>
      <w:pPr>
        <w:tabs>
          <w:tab w:val="num" w:pos="2880"/>
        </w:tabs>
        <w:ind w:left="2880" w:hanging="360"/>
      </w:pPr>
      <w:rPr>
        <w:rFonts w:ascii="Symbol" w:hAnsi="Symbol" w:hint="default"/>
      </w:rPr>
    </w:lvl>
    <w:lvl w:ilvl="4" w:tplc="292A8F90" w:tentative="1">
      <w:start w:val="1"/>
      <w:numFmt w:val="bullet"/>
      <w:lvlText w:val=""/>
      <w:lvlPicBulletId w:val="0"/>
      <w:lvlJc w:val="left"/>
      <w:pPr>
        <w:tabs>
          <w:tab w:val="num" w:pos="3600"/>
        </w:tabs>
        <w:ind w:left="3600" w:hanging="360"/>
      </w:pPr>
      <w:rPr>
        <w:rFonts w:ascii="Symbol" w:hAnsi="Symbol" w:hint="default"/>
      </w:rPr>
    </w:lvl>
    <w:lvl w:ilvl="5" w:tplc="EBEC55F8" w:tentative="1">
      <w:start w:val="1"/>
      <w:numFmt w:val="bullet"/>
      <w:lvlText w:val=""/>
      <w:lvlPicBulletId w:val="0"/>
      <w:lvlJc w:val="left"/>
      <w:pPr>
        <w:tabs>
          <w:tab w:val="num" w:pos="4320"/>
        </w:tabs>
        <w:ind w:left="4320" w:hanging="360"/>
      </w:pPr>
      <w:rPr>
        <w:rFonts w:ascii="Symbol" w:hAnsi="Symbol" w:hint="default"/>
      </w:rPr>
    </w:lvl>
    <w:lvl w:ilvl="6" w:tplc="A39663DC" w:tentative="1">
      <w:start w:val="1"/>
      <w:numFmt w:val="bullet"/>
      <w:lvlText w:val=""/>
      <w:lvlPicBulletId w:val="0"/>
      <w:lvlJc w:val="left"/>
      <w:pPr>
        <w:tabs>
          <w:tab w:val="num" w:pos="5040"/>
        </w:tabs>
        <w:ind w:left="5040" w:hanging="360"/>
      </w:pPr>
      <w:rPr>
        <w:rFonts w:ascii="Symbol" w:hAnsi="Symbol" w:hint="default"/>
      </w:rPr>
    </w:lvl>
    <w:lvl w:ilvl="7" w:tplc="7BE4647C" w:tentative="1">
      <w:start w:val="1"/>
      <w:numFmt w:val="bullet"/>
      <w:lvlText w:val=""/>
      <w:lvlPicBulletId w:val="0"/>
      <w:lvlJc w:val="left"/>
      <w:pPr>
        <w:tabs>
          <w:tab w:val="num" w:pos="5760"/>
        </w:tabs>
        <w:ind w:left="5760" w:hanging="360"/>
      </w:pPr>
      <w:rPr>
        <w:rFonts w:ascii="Symbol" w:hAnsi="Symbol" w:hint="default"/>
      </w:rPr>
    </w:lvl>
    <w:lvl w:ilvl="8" w:tplc="4E9E841E" w:tentative="1">
      <w:start w:val="1"/>
      <w:numFmt w:val="bullet"/>
      <w:lvlText w:val=""/>
      <w:lvlPicBulletId w:val="0"/>
      <w:lvlJc w:val="left"/>
      <w:pPr>
        <w:tabs>
          <w:tab w:val="num" w:pos="6480"/>
        </w:tabs>
        <w:ind w:left="6480" w:hanging="360"/>
      </w:pPr>
      <w:rPr>
        <w:rFonts w:ascii="Symbol" w:hAnsi="Symbol" w:hint="default"/>
      </w:rPr>
    </w:lvl>
  </w:abstractNum>
  <w:abstractNum w:abstractNumId="46" w15:restartNumberingAfterBreak="0">
    <w:nsid w:val="76126DD3"/>
    <w:multiLevelType w:val="hybridMultilevel"/>
    <w:tmpl w:val="EBB6528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7FF11C90"/>
    <w:multiLevelType w:val="hybridMultilevel"/>
    <w:tmpl w:val="058631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8D10146C">
      <w:start w:val="1"/>
      <w:numFmt w:val="bullet"/>
      <w:lvlText w:val=""/>
      <w:lvlJc w:val="left"/>
      <w:pPr>
        <w:tabs>
          <w:tab w:val="num" w:pos="550"/>
        </w:tabs>
        <w:ind w:left="454" w:firstLine="96"/>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34"/>
  </w:num>
  <w:num w:numId="3">
    <w:abstractNumId w:val="11"/>
  </w:num>
  <w:num w:numId="4">
    <w:abstractNumId w:val="35"/>
  </w:num>
  <w:num w:numId="5">
    <w:abstractNumId w:val="33"/>
  </w:num>
  <w:num w:numId="6">
    <w:abstractNumId w:val="13"/>
  </w:num>
  <w:num w:numId="7">
    <w:abstractNumId w:val="42"/>
  </w:num>
  <w:num w:numId="8">
    <w:abstractNumId w:val="46"/>
  </w:num>
  <w:num w:numId="9">
    <w:abstractNumId w:val="16"/>
  </w:num>
  <w:num w:numId="10">
    <w:abstractNumId w:val="23"/>
  </w:num>
  <w:num w:numId="11">
    <w:abstractNumId w:val="38"/>
  </w:num>
  <w:num w:numId="12">
    <w:abstractNumId w:val="47"/>
  </w:num>
  <w:num w:numId="13">
    <w:abstractNumId w:val="25"/>
  </w:num>
  <w:num w:numId="14">
    <w:abstractNumId w:val="32"/>
  </w:num>
  <w:num w:numId="15">
    <w:abstractNumId w:val="10"/>
  </w:num>
  <w:num w:numId="16">
    <w:abstractNumId w:val="22"/>
  </w:num>
  <w:num w:numId="17">
    <w:abstractNumId w:val="15"/>
  </w:num>
  <w:num w:numId="18">
    <w:abstractNumId w:val="36"/>
  </w:num>
  <w:num w:numId="19">
    <w:abstractNumId w:val="41"/>
  </w:num>
  <w:num w:numId="20">
    <w:abstractNumId w:val="43"/>
  </w:num>
  <w:num w:numId="21">
    <w:abstractNumId w:val="17"/>
  </w:num>
  <w:num w:numId="22">
    <w:abstractNumId w:val="20"/>
  </w:num>
  <w:num w:numId="23">
    <w:abstractNumId w:val="44"/>
  </w:num>
  <w:num w:numId="24">
    <w:abstractNumId w:val="26"/>
  </w:num>
  <w:num w:numId="25">
    <w:abstractNumId w:val="28"/>
  </w:num>
  <w:num w:numId="26">
    <w:abstractNumId w:val="19"/>
  </w:num>
  <w:num w:numId="27">
    <w:abstractNumId w:val="37"/>
  </w:num>
  <w:num w:numId="28">
    <w:abstractNumId w:val="40"/>
  </w:num>
  <w:num w:numId="29">
    <w:abstractNumId w:val="45"/>
  </w:num>
  <w:num w:numId="30">
    <w:abstractNumId w:val="39"/>
  </w:num>
  <w:num w:numId="31">
    <w:abstractNumId w:val="2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1"/>
  </w:num>
  <w:num w:numId="42">
    <w:abstractNumId w:val="12"/>
  </w:num>
  <w:num w:numId="43">
    <w:abstractNumId w:val="14"/>
  </w:num>
  <w:num w:numId="44">
    <w:abstractNumId w:val="24"/>
  </w:num>
  <w:num w:numId="45">
    <w:abstractNumId w:val="21"/>
  </w:num>
  <w:num w:numId="46">
    <w:abstractNumId w:val="27"/>
  </w:num>
  <w:num w:numId="47">
    <w:abstractNumId w:val="3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2D"/>
    <w:rsid w:val="000017BE"/>
    <w:rsid w:val="00001D09"/>
    <w:rsid w:val="000022F1"/>
    <w:rsid w:val="00002B6E"/>
    <w:rsid w:val="00003A34"/>
    <w:rsid w:val="00004996"/>
    <w:rsid w:val="0000643F"/>
    <w:rsid w:val="00011BEE"/>
    <w:rsid w:val="00011CCD"/>
    <w:rsid w:val="00015769"/>
    <w:rsid w:val="000157A5"/>
    <w:rsid w:val="00020101"/>
    <w:rsid w:val="00023DFD"/>
    <w:rsid w:val="00025777"/>
    <w:rsid w:val="00027EA3"/>
    <w:rsid w:val="00031AB8"/>
    <w:rsid w:val="00034A99"/>
    <w:rsid w:val="00040428"/>
    <w:rsid w:val="00040A77"/>
    <w:rsid w:val="000411AC"/>
    <w:rsid w:val="000414B5"/>
    <w:rsid w:val="00041D02"/>
    <w:rsid w:val="000449FF"/>
    <w:rsid w:val="00044DE6"/>
    <w:rsid w:val="0004509E"/>
    <w:rsid w:val="00051ED9"/>
    <w:rsid w:val="00053DE2"/>
    <w:rsid w:val="0005491B"/>
    <w:rsid w:val="00056180"/>
    <w:rsid w:val="00056210"/>
    <w:rsid w:val="0005729F"/>
    <w:rsid w:val="00057E26"/>
    <w:rsid w:val="0006057C"/>
    <w:rsid w:val="00060B30"/>
    <w:rsid w:val="00060B70"/>
    <w:rsid w:val="000613D3"/>
    <w:rsid w:val="00061E7D"/>
    <w:rsid w:val="00071497"/>
    <w:rsid w:val="00072410"/>
    <w:rsid w:val="000725F3"/>
    <w:rsid w:val="0007268A"/>
    <w:rsid w:val="00073A8E"/>
    <w:rsid w:val="000752C4"/>
    <w:rsid w:val="00080E97"/>
    <w:rsid w:val="0008160E"/>
    <w:rsid w:val="00081C09"/>
    <w:rsid w:val="000857EA"/>
    <w:rsid w:val="00087E0D"/>
    <w:rsid w:val="00091687"/>
    <w:rsid w:val="00093AEB"/>
    <w:rsid w:val="00093B7D"/>
    <w:rsid w:val="00096841"/>
    <w:rsid w:val="0009692A"/>
    <w:rsid w:val="00096F3B"/>
    <w:rsid w:val="00097FC4"/>
    <w:rsid w:val="000A02DD"/>
    <w:rsid w:val="000A5E89"/>
    <w:rsid w:val="000A6633"/>
    <w:rsid w:val="000B4C5E"/>
    <w:rsid w:val="000C1843"/>
    <w:rsid w:val="000C25AC"/>
    <w:rsid w:val="000C272D"/>
    <w:rsid w:val="000C3086"/>
    <w:rsid w:val="000C4374"/>
    <w:rsid w:val="000C6ADF"/>
    <w:rsid w:val="000C701A"/>
    <w:rsid w:val="000C7207"/>
    <w:rsid w:val="000D225E"/>
    <w:rsid w:val="000D2423"/>
    <w:rsid w:val="000D257B"/>
    <w:rsid w:val="000D2F3C"/>
    <w:rsid w:val="000D4A6D"/>
    <w:rsid w:val="000D52A8"/>
    <w:rsid w:val="000E20B3"/>
    <w:rsid w:val="000E3C5F"/>
    <w:rsid w:val="000E3CB6"/>
    <w:rsid w:val="000F0263"/>
    <w:rsid w:val="000F04F4"/>
    <w:rsid w:val="000F2DE8"/>
    <w:rsid w:val="000F31C9"/>
    <w:rsid w:val="000F382A"/>
    <w:rsid w:val="000F3B06"/>
    <w:rsid w:val="000F614A"/>
    <w:rsid w:val="000F7C3F"/>
    <w:rsid w:val="00103401"/>
    <w:rsid w:val="00103781"/>
    <w:rsid w:val="0010465B"/>
    <w:rsid w:val="0010479D"/>
    <w:rsid w:val="00106198"/>
    <w:rsid w:val="00106578"/>
    <w:rsid w:val="001077BA"/>
    <w:rsid w:val="0011143E"/>
    <w:rsid w:val="0011188E"/>
    <w:rsid w:val="00111C37"/>
    <w:rsid w:val="00114703"/>
    <w:rsid w:val="001147C0"/>
    <w:rsid w:val="00114FB1"/>
    <w:rsid w:val="001157F5"/>
    <w:rsid w:val="001163A4"/>
    <w:rsid w:val="00120B87"/>
    <w:rsid w:val="00121B77"/>
    <w:rsid w:val="0012255C"/>
    <w:rsid w:val="00124489"/>
    <w:rsid w:val="001268A4"/>
    <w:rsid w:val="00126972"/>
    <w:rsid w:val="001278AE"/>
    <w:rsid w:val="00135DB0"/>
    <w:rsid w:val="001400B1"/>
    <w:rsid w:val="00143DB9"/>
    <w:rsid w:val="00144288"/>
    <w:rsid w:val="001444B6"/>
    <w:rsid w:val="00145986"/>
    <w:rsid w:val="001468BF"/>
    <w:rsid w:val="001476B8"/>
    <w:rsid w:val="001503F7"/>
    <w:rsid w:val="001508E6"/>
    <w:rsid w:val="001511F6"/>
    <w:rsid w:val="0015320A"/>
    <w:rsid w:val="00155CA1"/>
    <w:rsid w:val="00155F67"/>
    <w:rsid w:val="00157090"/>
    <w:rsid w:val="001603C4"/>
    <w:rsid w:val="00161284"/>
    <w:rsid w:val="0016353A"/>
    <w:rsid w:val="00164A5F"/>
    <w:rsid w:val="00164F01"/>
    <w:rsid w:val="001662E0"/>
    <w:rsid w:val="00171A89"/>
    <w:rsid w:val="00171D61"/>
    <w:rsid w:val="00171E4D"/>
    <w:rsid w:val="00173FBB"/>
    <w:rsid w:val="00174A7D"/>
    <w:rsid w:val="00174C69"/>
    <w:rsid w:val="00175318"/>
    <w:rsid w:val="00177458"/>
    <w:rsid w:val="001811A4"/>
    <w:rsid w:val="00181771"/>
    <w:rsid w:val="001817A2"/>
    <w:rsid w:val="00182EEE"/>
    <w:rsid w:val="00183563"/>
    <w:rsid w:val="00183FCA"/>
    <w:rsid w:val="001856B9"/>
    <w:rsid w:val="001862B3"/>
    <w:rsid w:val="00192533"/>
    <w:rsid w:val="00193E54"/>
    <w:rsid w:val="00194246"/>
    <w:rsid w:val="00196825"/>
    <w:rsid w:val="001A072F"/>
    <w:rsid w:val="001A2A25"/>
    <w:rsid w:val="001A33FF"/>
    <w:rsid w:val="001A7BE8"/>
    <w:rsid w:val="001B0E5C"/>
    <w:rsid w:val="001B10A2"/>
    <w:rsid w:val="001B2920"/>
    <w:rsid w:val="001B4C52"/>
    <w:rsid w:val="001B6F07"/>
    <w:rsid w:val="001B75DE"/>
    <w:rsid w:val="001C0DE2"/>
    <w:rsid w:val="001C4BAC"/>
    <w:rsid w:val="001C5764"/>
    <w:rsid w:val="001C6A37"/>
    <w:rsid w:val="001C7D90"/>
    <w:rsid w:val="001D1281"/>
    <w:rsid w:val="001D28D0"/>
    <w:rsid w:val="001D6B38"/>
    <w:rsid w:val="001D7240"/>
    <w:rsid w:val="001D727D"/>
    <w:rsid w:val="001E0D4D"/>
    <w:rsid w:val="001E12B7"/>
    <w:rsid w:val="001E44F1"/>
    <w:rsid w:val="001E5435"/>
    <w:rsid w:val="001E6254"/>
    <w:rsid w:val="001E7DA6"/>
    <w:rsid w:val="001F18F6"/>
    <w:rsid w:val="001F32BB"/>
    <w:rsid w:val="001F4EDC"/>
    <w:rsid w:val="001F64F7"/>
    <w:rsid w:val="001F6886"/>
    <w:rsid w:val="001F6A03"/>
    <w:rsid w:val="001F6B76"/>
    <w:rsid w:val="001F7A4C"/>
    <w:rsid w:val="00200397"/>
    <w:rsid w:val="002070DB"/>
    <w:rsid w:val="00207F0F"/>
    <w:rsid w:val="0021041E"/>
    <w:rsid w:val="00214557"/>
    <w:rsid w:val="002162F2"/>
    <w:rsid w:val="002163DB"/>
    <w:rsid w:val="00223FAE"/>
    <w:rsid w:val="002256E4"/>
    <w:rsid w:val="002269EA"/>
    <w:rsid w:val="00226FC0"/>
    <w:rsid w:val="00227472"/>
    <w:rsid w:val="00232BC5"/>
    <w:rsid w:val="00233A43"/>
    <w:rsid w:val="00244313"/>
    <w:rsid w:val="0024451C"/>
    <w:rsid w:val="00245FD3"/>
    <w:rsid w:val="0024796E"/>
    <w:rsid w:val="0025048F"/>
    <w:rsid w:val="002516F5"/>
    <w:rsid w:val="00251760"/>
    <w:rsid w:val="00251E49"/>
    <w:rsid w:val="00251EE4"/>
    <w:rsid w:val="00252C76"/>
    <w:rsid w:val="00253147"/>
    <w:rsid w:val="00254AF2"/>
    <w:rsid w:val="002611D3"/>
    <w:rsid w:val="0026386F"/>
    <w:rsid w:val="00263C49"/>
    <w:rsid w:val="00264781"/>
    <w:rsid w:val="00270A96"/>
    <w:rsid w:val="0027124D"/>
    <w:rsid w:val="00271675"/>
    <w:rsid w:val="002716A4"/>
    <w:rsid w:val="002725B3"/>
    <w:rsid w:val="002759CA"/>
    <w:rsid w:val="002762A1"/>
    <w:rsid w:val="002809E3"/>
    <w:rsid w:val="00281A73"/>
    <w:rsid w:val="00281E68"/>
    <w:rsid w:val="0028307B"/>
    <w:rsid w:val="0028361E"/>
    <w:rsid w:val="00287347"/>
    <w:rsid w:val="00287D8E"/>
    <w:rsid w:val="002900ED"/>
    <w:rsid w:val="00291786"/>
    <w:rsid w:val="0029470C"/>
    <w:rsid w:val="00294B68"/>
    <w:rsid w:val="00294D2A"/>
    <w:rsid w:val="00296D9A"/>
    <w:rsid w:val="0029757B"/>
    <w:rsid w:val="002A013C"/>
    <w:rsid w:val="002A08B1"/>
    <w:rsid w:val="002A0AEC"/>
    <w:rsid w:val="002A4098"/>
    <w:rsid w:val="002A4290"/>
    <w:rsid w:val="002A74C8"/>
    <w:rsid w:val="002A74ED"/>
    <w:rsid w:val="002B13DA"/>
    <w:rsid w:val="002B32AB"/>
    <w:rsid w:val="002B423B"/>
    <w:rsid w:val="002B5FA1"/>
    <w:rsid w:val="002B68AB"/>
    <w:rsid w:val="002B6D6B"/>
    <w:rsid w:val="002B7D8C"/>
    <w:rsid w:val="002C043E"/>
    <w:rsid w:val="002C16A1"/>
    <w:rsid w:val="002C2879"/>
    <w:rsid w:val="002C2FFE"/>
    <w:rsid w:val="002C45C6"/>
    <w:rsid w:val="002C4A20"/>
    <w:rsid w:val="002C6512"/>
    <w:rsid w:val="002C7AFC"/>
    <w:rsid w:val="002D0E2E"/>
    <w:rsid w:val="002D4BC0"/>
    <w:rsid w:val="002D62A5"/>
    <w:rsid w:val="002E08A3"/>
    <w:rsid w:val="002E1EA6"/>
    <w:rsid w:val="002E2C57"/>
    <w:rsid w:val="002E7EE0"/>
    <w:rsid w:val="002F0E2C"/>
    <w:rsid w:val="002F34DF"/>
    <w:rsid w:val="002F5456"/>
    <w:rsid w:val="0030015F"/>
    <w:rsid w:val="0030342B"/>
    <w:rsid w:val="00305967"/>
    <w:rsid w:val="00310839"/>
    <w:rsid w:val="003119AA"/>
    <w:rsid w:val="00311E16"/>
    <w:rsid w:val="003126EA"/>
    <w:rsid w:val="003128E5"/>
    <w:rsid w:val="00312C64"/>
    <w:rsid w:val="003141D6"/>
    <w:rsid w:val="00314DB7"/>
    <w:rsid w:val="0031552E"/>
    <w:rsid w:val="00317FD7"/>
    <w:rsid w:val="003204AF"/>
    <w:rsid w:val="0032314F"/>
    <w:rsid w:val="003236EE"/>
    <w:rsid w:val="003269F3"/>
    <w:rsid w:val="00326E45"/>
    <w:rsid w:val="003270A0"/>
    <w:rsid w:val="003335F0"/>
    <w:rsid w:val="00334351"/>
    <w:rsid w:val="00334D39"/>
    <w:rsid w:val="0033517D"/>
    <w:rsid w:val="003359A0"/>
    <w:rsid w:val="00335C97"/>
    <w:rsid w:val="00335CA7"/>
    <w:rsid w:val="00335F6C"/>
    <w:rsid w:val="0033616C"/>
    <w:rsid w:val="00337E7A"/>
    <w:rsid w:val="00341FA0"/>
    <w:rsid w:val="00342CC5"/>
    <w:rsid w:val="003436AE"/>
    <w:rsid w:val="003462DE"/>
    <w:rsid w:val="003463DB"/>
    <w:rsid w:val="003475C9"/>
    <w:rsid w:val="00347D69"/>
    <w:rsid w:val="00350271"/>
    <w:rsid w:val="003504D6"/>
    <w:rsid w:val="00353C53"/>
    <w:rsid w:val="00353E5E"/>
    <w:rsid w:val="0035456B"/>
    <w:rsid w:val="00354EC7"/>
    <w:rsid w:val="003564A6"/>
    <w:rsid w:val="00357FE8"/>
    <w:rsid w:val="00362C22"/>
    <w:rsid w:val="00362DBC"/>
    <w:rsid w:val="00363512"/>
    <w:rsid w:val="003635A1"/>
    <w:rsid w:val="00363C3C"/>
    <w:rsid w:val="00364A55"/>
    <w:rsid w:val="003653D7"/>
    <w:rsid w:val="0036591D"/>
    <w:rsid w:val="00367602"/>
    <w:rsid w:val="00367931"/>
    <w:rsid w:val="00375116"/>
    <w:rsid w:val="00375690"/>
    <w:rsid w:val="00375AB6"/>
    <w:rsid w:val="0038217E"/>
    <w:rsid w:val="003822F0"/>
    <w:rsid w:val="00382557"/>
    <w:rsid w:val="0038475F"/>
    <w:rsid w:val="00386385"/>
    <w:rsid w:val="00386A10"/>
    <w:rsid w:val="003877FA"/>
    <w:rsid w:val="00390DC9"/>
    <w:rsid w:val="003917AB"/>
    <w:rsid w:val="003928B9"/>
    <w:rsid w:val="003964ED"/>
    <w:rsid w:val="003A101E"/>
    <w:rsid w:val="003A14DF"/>
    <w:rsid w:val="003A1D8E"/>
    <w:rsid w:val="003A1EF9"/>
    <w:rsid w:val="003A33FB"/>
    <w:rsid w:val="003A4100"/>
    <w:rsid w:val="003A5748"/>
    <w:rsid w:val="003A7217"/>
    <w:rsid w:val="003A7BA2"/>
    <w:rsid w:val="003A7F63"/>
    <w:rsid w:val="003B0169"/>
    <w:rsid w:val="003B0C23"/>
    <w:rsid w:val="003B4F3D"/>
    <w:rsid w:val="003B59AB"/>
    <w:rsid w:val="003B77B2"/>
    <w:rsid w:val="003C0614"/>
    <w:rsid w:val="003C1E2A"/>
    <w:rsid w:val="003C2DF4"/>
    <w:rsid w:val="003C3450"/>
    <w:rsid w:val="003C3987"/>
    <w:rsid w:val="003C3B3A"/>
    <w:rsid w:val="003C538C"/>
    <w:rsid w:val="003C6202"/>
    <w:rsid w:val="003C6CDC"/>
    <w:rsid w:val="003C73A3"/>
    <w:rsid w:val="003C79A4"/>
    <w:rsid w:val="003D1E42"/>
    <w:rsid w:val="003D2493"/>
    <w:rsid w:val="003D3686"/>
    <w:rsid w:val="003D4F26"/>
    <w:rsid w:val="003D5B55"/>
    <w:rsid w:val="003D65CA"/>
    <w:rsid w:val="003D6B27"/>
    <w:rsid w:val="003D746D"/>
    <w:rsid w:val="003D768E"/>
    <w:rsid w:val="003E0B70"/>
    <w:rsid w:val="003E2FD0"/>
    <w:rsid w:val="003F051A"/>
    <w:rsid w:val="003F175C"/>
    <w:rsid w:val="003F1FA5"/>
    <w:rsid w:val="003F3E23"/>
    <w:rsid w:val="003F4CFD"/>
    <w:rsid w:val="003F66CA"/>
    <w:rsid w:val="003F769F"/>
    <w:rsid w:val="00400449"/>
    <w:rsid w:val="00400627"/>
    <w:rsid w:val="0040162C"/>
    <w:rsid w:val="00401BC8"/>
    <w:rsid w:val="00405E2E"/>
    <w:rsid w:val="0040775D"/>
    <w:rsid w:val="00410649"/>
    <w:rsid w:val="0041270B"/>
    <w:rsid w:val="00412D06"/>
    <w:rsid w:val="00412EE9"/>
    <w:rsid w:val="004136C8"/>
    <w:rsid w:val="00415D35"/>
    <w:rsid w:val="004160DC"/>
    <w:rsid w:val="0042035E"/>
    <w:rsid w:val="004221F5"/>
    <w:rsid w:val="0042226E"/>
    <w:rsid w:val="004230F7"/>
    <w:rsid w:val="00424DF8"/>
    <w:rsid w:val="00424FAF"/>
    <w:rsid w:val="00427D80"/>
    <w:rsid w:val="0043059D"/>
    <w:rsid w:val="00430D04"/>
    <w:rsid w:val="00432C07"/>
    <w:rsid w:val="0043421F"/>
    <w:rsid w:val="004352EB"/>
    <w:rsid w:val="00436C7E"/>
    <w:rsid w:val="0044163C"/>
    <w:rsid w:val="00444208"/>
    <w:rsid w:val="00446208"/>
    <w:rsid w:val="00447724"/>
    <w:rsid w:val="004477AD"/>
    <w:rsid w:val="0045048D"/>
    <w:rsid w:val="0045193D"/>
    <w:rsid w:val="004519AE"/>
    <w:rsid w:val="004520E3"/>
    <w:rsid w:val="004529ED"/>
    <w:rsid w:val="004534FC"/>
    <w:rsid w:val="00453D03"/>
    <w:rsid w:val="00454A73"/>
    <w:rsid w:val="00454F3C"/>
    <w:rsid w:val="004610B3"/>
    <w:rsid w:val="00462BFD"/>
    <w:rsid w:val="00466F3E"/>
    <w:rsid w:val="0047382B"/>
    <w:rsid w:val="00473A8E"/>
    <w:rsid w:val="00473F09"/>
    <w:rsid w:val="00474B99"/>
    <w:rsid w:val="00475310"/>
    <w:rsid w:val="0047625F"/>
    <w:rsid w:val="00476D3B"/>
    <w:rsid w:val="00477C37"/>
    <w:rsid w:val="00477EEB"/>
    <w:rsid w:val="004822B9"/>
    <w:rsid w:val="00482CD2"/>
    <w:rsid w:val="0048387E"/>
    <w:rsid w:val="00483CEB"/>
    <w:rsid w:val="00491C5E"/>
    <w:rsid w:val="00494DF1"/>
    <w:rsid w:val="0049648D"/>
    <w:rsid w:val="00497152"/>
    <w:rsid w:val="00497B29"/>
    <w:rsid w:val="004A06F1"/>
    <w:rsid w:val="004A3961"/>
    <w:rsid w:val="004A4AFC"/>
    <w:rsid w:val="004A4E43"/>
    <w:rsid w:val="004B16E2"/>
    <w:rsid w:val="004C21E0"/>
    <w:rsid w:val="004C2F27"/>
    <w:rsid w:val="004C3607"/>
    <w:rsid w:val="004C470E"/>
    <w:rsid w:val="004C67B0"/>
    <w:rsid w:val="004D0A43"/>
    <w:rsid w:val="004D2232"/>
    <w:rsid w:val="004D235D"/>
    <w:rsid w:val="004D3527"/>
    <w:rsid w:val="004E0B7C"/>
    <w:rsid w:val="004E34F4"/>
    <w:rsid w:val="004E4852"/>
    <w:rsid w:val="004E586C"/>
    <w:rsid w:val="004F0514"/>
    <w:rsid w:val="004F0AA2"/>
    <w:rsid w:val="004F3E5E"/>
    <w:rsid w:val="004F501D"/>
    <w:rsid w:val="004F6EFA"/>
    <w:rsid w:val="004F70D0"/>
    <w:rsid w:val="004F752C"/>
    <w:rsid w:val="00500480"/>
    <w:rsid w:val="00502626"/>
    <w:rsid w:val="00506336"/>
    <w:rsid w:val="00506D03"/>
    <w:rsid w:val="005103A8"/>
    <w:rsid w:val="00510BF6"/>
    <w:rsid w:val="00514783"/>
    <w:rsid w:val="00514BCF"/>
    <w:rsid w:val="00520740"/>
    <w:rsid w:val="00520DA7"/>
    <w:rsid w:val="00522489"/>
    <w:rsid w:val="00522A53"/>
    <w:rsid w:val="00523D88"/>
    <w:rsid w:val="0052406E"/>
    <w:rsid w:val="005242C2"/>
    <w:rsid w:val="00524D88"/>
    <w:rsid w:val="00526DD3"/>
    <w:rsid w:val="00526F2D"/>
    <w:rsid w:val="00527D63"/>
    <w:rsid w:val="00532711"/>
    <w:rsid w:val="00535C2D"/>
    <w:rsid w:val="00536B21"/>
    <w:rsid w:val="00536ECD"/>
    <w:rsid w:val="0053745B"/>
    <w:rsid w:val="0054192B"/>
    <w:rsid w:val="00543907"/>
    <w:rsid w:val="0054450C"/>
    <w:rsid w:val="005467FB"/>
    <w:rsid w:val="00556C11"/>
    <w:rsid w:val="005610D8"/>
    <w:rsid w:val="005610FA"/>
    <w:rsid w:val="00562B30"/>
    <w:rsid w:val="00563590"/>
    <w:rsid w:val="005655E9"/>
    <w:rsid w:val="00567360"/>
    <w:rsid w:val="0057061F"/>
    <w:rsid w:val="005708FB"/>
    <w:rsid w:val="00572E83"/>
    <w:rsid w:val="0057561D"/>
    <w:rsid w:val="00575791"/>
    <w:rsid w:val="00577DA6"/>
    <w:rsid w:val="0058101A"/>
    <w:rsid w:val="005822E9"/>
    <w:rsid w:val="00582A2B"/>
    <w:rsid w:val="00583712"/>
    <w:rsid w:val="00584436"/>
    <w:rsid w:val="00585E96"/>
    <w:rsid w:val="00585EEC"/>
    <w:rsid w:val="0058618F"/>
    <w:rsid w:val="00590781"/>
    <w:rsid w:val="00592090"/>
    <w:rsid w:val="00593E75"/>
    <w:rsid w:val="00594BCB"/>
    <w:rsid w:val="00597C0B"/>
    <w:rsid w:val="005A0A77"/>
    <w:rsid w:val="005A1038"/>
    <w:rsid w:val="005A1BA8"/>
    <w:rsid w:val="005A5E69"/>
    <w:rsid w:val="005A681A"/>
    <w:rsid w:val="005A7FA5"/>
    <w:rsid w:val="005B0D54"/>
    <w:rsid w:val="005B0EA6"/>
    <w:rsid w:val="005B23A8"/>
    <w:rsid w:val="005B59A8"/>
    <w:rsid w:val="005B5AAF"/>
    <w:rsid w:val="005B7C2C"/>
    <w:rsid w:val="005C09A2"/>
    <w:rsid w:val="005C1745"/>
    <w:rsid w:val="005C4131"/>
    <w:rsid w:val="005C5085"/>
    <w:rsid w:val="005C50D0"/>
    <w:rsid w:val="005C63CB"/>
    <w:rsid w:val="005C6838"/>
    <w:rsid w:val="005D2293"/>
    <w:rsid w:val="005D3CAD"/>
    <w:rsid w:val="005D3E40"/>
    <w:rsid w:val="005D79F8"/>
    <w:rsid w:val="005E106E"/>
    <w:rsid w:val="005E147F"/>
    <w:rsid w:val="005E2D02"/>
    <w:rsid w:val="005E3125"/>
    <w:rsid w:val="005E35E8"/>
    <w:rsid w:val="005E4A3E"/>
    <w:rsid w:val="005E52BF"/>
    <w:rsid w:val="005E5958"/>
    <w:rsid w:val="005E6594"/>
    <w:rsid w:val="005E7B24"/>
    <w:rsid w:val="00601B26"/>
    <w:rsid w:val="00602CBE"/>
    <w:rsid w:val="00602F1F"/>
    <w:rsid w:val="0060338C"/>
    <w:rsid w:val="00605B6C"/>
    <w:rsid w:val="0060664C"/>
    <w:rsid w:val="006069C7"/>
    <w:rsid w:val="00610F83"/>
    <w:rsid w:val="00612634"/>
    <w:rsid w:val="00613C83"/>
    <w:rsid w:val="00614AD7"/>
    <w:rsid w:val="0061790D"/>
    <w:rsid w:val="006209D0"/>
    <w:rsid w:val="00620A69"/>
    <w:rsid w:val="00624120"/>
    <w:rsid w:val="00624BB1"/>
    <w:rsid w:val="0062619F"/>
    <w:rsid w:val="00627443"/>
    <w:rsid w:val="00627578"/>
    <w:rsid w:val="00627F69"/>
    <w:rsid w:val="00630346"/>
    <w:rsid w:val="00630FE5"/>
    <w:rsid w:val="00631229"/>
    <w:rsid w:val="00631391"/>
    <w:rsid w:val="00631DED"/>
    <w:rsid w:val="00633679"/>
    <w:rsid w:val="00633E95"/>
    <w:rsid w:val="00636EA4"/>
    <w:rsid w:val="0063735B"/>
    <w:rsid w:val="006408B3"/>
    <w:rsid w:val="006409A3"/>
    <w:rsid w:val="006419A3"/>
    <w:rsid w:val="0064417C"/>
    <w:rsid w:val="0064421C"/>
    <w:rsid w:val="0064557D"/>
    <w:rsid w:val="00645CF0"/>
    <w:rsid w:val="00651BEE"/>
    <w:rsid w:val="00651FB3"/>
    <w:rsid w:val="006527BA"/>
    <w:rsid w:val="00652EB4"/>
    <w:rsid w:val="00654D77"/>
    <w:rsid w:val="006563B2"/>
    <w:rsid w:val="006612F1"/>
    <w:rsid w:val="006624C2"/>
    <w:rsid w:val="006628B7"/>
    <w:rsid w:val="00663FFF"/>
    <w:rsid w:val="00664CD4"/>
    <w:rsid w:val="00665CAB"/>
    <w:rsid w:val="0067024E"/>
    <w:rsid w:val="00670C6B"/>
    <w:rsid w:val="00672401"/>
    <w:rsid w:val="00675086"/>
    <w:rsid w:val="00681F8B"/>
    <w:rsid w:val="00682A04"/>
    <w:rsid w:val="0068496E"/>
    <w:rsid w:val="00686C60"/>
    <w:rsid w:val="00690F90"/>
    <w:rsid w:val="00691457"/>
    <w:rsid w:val="00692254"/>
    <w:rsid w:val="006931ED"/>
    <w:rsid w:val="00693317"/>
    <w:rsid w:val="00693368"/>
    <w:rsid w:val="006A02C2"/>
    <w:rsid w:val="006A0339"/>
    <w:rsid w:val="006A0384"/>
    <w:rsid w:val="006A0B35"/>
    <w:rsid w:val="006A1915"/>
    <w:rsid w:val="006A19D1"/>
    <w:rsid w:val="006A1A61"/>
    <w:rsid w:val="006A5733"/>
    <w:rsid w:val="006A7645"/>
    <w:rsid w:val="006B0E50"/>
    <w:rsid w:val="006B51A8"/>
    <w:rsid w:val="006C02E0"/>
    <w:rsid w:val="006C090A"/>
    <w:rsid w:val="006C0CCC"/>
    <w:rsid w:val="006C5E34"/>
    <w:rsid w:val="006C5FB0"/>
    <w:rsid w:val="006C6E09"/>
    <w:rsid w:val="006C73E6"/>
    <w:rsid w:val="006C7C41"/>
    <w:rsid w:val="006D02BB"/>
    <w:rsid w:val="006D0F23"/>
    <w:rsid w:val="006D2DB5"/>
    <w:rsid w:val="006D2E87"/>
    <w:rsid w:val="006D472E"/>
    <w:rsid w:val="006E6155"/>
    <w:rsid w:val="006E7F9E"/>
    <w:rsid w:val="006F05C4"/>
    <w:rsid w:val="006F1214"/>
    <w:rsid w:val="006F2AF9"/>
    <w:rsid w:val="006F3D81"/>
    <w:rsid w:val="006F568B"/>
    <w:rsid w:val="006F685C"/>
    <w:rsid w:val="006F7B84"/>
    <w:rsid w:val="0070138F"/>
    <w:rsid w:val="007014C7"/>
    <w:rsid w:val="00705FC1"/>
    <w:rsid w:val="0070798F"/>
    <w:rsid w:val="00707F71"/>
    <w:rsid w:val="00711EB7"/>
    <w:rsid w:val="0071207F"/>
    <w:rsid w:val="00712F33"/>
    <w:rsid w:val="00713130"/>
    <w:rsid w:val="007152DD"/>
    <w:rsid w:val="0071591E"/>
    <w:rsid w:val="007167FE"/>
    <w:rsid w:val="00724301"/>
    <w:rsid w:val="00724BFA"/>
    <w:rsid w:val="00730C58"/>
    <w:rsid w:val="00731165"/>
    <w:rsid w:val="00731A3D"/>
    <w:rsid w:val="007323C9"/>
    <w:rsid w:val="00734748"/>
    <w:rsid w:val="00734A51"/>
    <w:rsid w:val="007370B6"/>
    <w:rsid w:val="00740085"/>
    <w:rsid w:val="007421D0"/>
    <w:rsid w:val="0074339B"/>
    <w:rsid w:val="0074388D"/>
    <w:rsid w:val="00745167"/>
    <w:rsid w:val="007458EA"/>
    <w:rsid w:val="00745EB8"/>
    <w:rsid w:val="0074699E"/>
    <w:rsid w:val="007508E1"/>
    <w:rsid w:val="007510F2"/>
    <w:rsid w:val="007576A3"/>
    <w:rsid w:val="0076555A"/>
    <w:rsid w:val="00770688"/>
    <w:rsid w:val="00770E20"/>
    <w:rsid w:val="00771A15"/>
    <w:rsid w:val="00773F2C"/>
    <w:rsid w:val="00775DE9"/>
    <w:rsid w:val="0077640E"/>
    <w:rsid w:val="007764D6"/>
    <w:rsid w:val="00781F3C"/>
    <w:rsid w:val="0078245B"/>
    <w:rsid w:val="00782CCA"/>
    <w:rsid w:val="0078339F"/>
    <w:rsid w:val="00785380"/>
    <w:rsid w:val="00790F53"/>
    <w:rsid w:val="007940FD"/>
    <w:rsid w:val="007943A0"/>
    <w:rsid w:val="00795486"/>
    <w:rsid w:val="00795E3C"/>
    <w:rsid w:val="007969D1"/>
    <w:rsid w:val="007A146C"/>
    <w:rsid w:val="007A1F93"/>
    <w:rsid w:val="007A2168"/>
    <w:rsid w:val="007A2179"/>
    <w:rsid w:val="007A332D"/>
    <w:rsid w:val="007B00C9"/>
    <w:rsid w:val="007B019B"/>
    <w:rsid w:val="007B01F1"/>
    <w:rsid w:val="007B2616"/>
    <w:rsid w:val="007B27FD"/>
    <w:rsid w:val="007B352D"/>
    <w:rsid w:val="007B5C80"/>
    <w:rsid w:val="007B61DF"/>
    <w:rsid w:val="007B6EC6"/>
    <w:rsid w:val="007C18CC"/>
    <w:rsid w:val="007C5DD3"/>
    <w:rsid w:val="007C7177"/>
    <w:rsid w:val="007C737B"/>
    <w:rsid w:val="007C7681"/>
    <w:rsid w:val="007D19F7"/>
    <w:rsid w:val="007D2711"/>
    <w:rsid w:val="007D61E8"/>
    <w:rsid w:val="007E3AB2"/>
    <w:rsid w:val="007F1EE8"/>
    <w:rsid w:val="007F21CB"/>
    <w:rsid w:val="007F21CF"/>
    <w:rsid w:val="007F32F1"/>
    <w:rsid w:val="007F374D"/>
    <w:rsid w:val="007F5815"/>
    <w:rsid w:val="007F6A45"/>
    <w:rsid w:val="008013FE"/>
    <w:rsid w:val="00804A4B"/>
    <w:rsid w:val="00805743"/>
    <w:rsid w:val="0081348C"/>
    <w:rsid w:val="00821804"/>
    <w:rsid w:val="00822CC3"/>
    <w:rsid w:val="00824B16"/>
    <w:rsid w:val="0083042B"/>
    <w:rsid w:val="008329E4"/>
    <w:rsid w:val="0083379E"/>
    <w:rsid w:val="008337D4"/>
    <w:rsid w:val="00834103"/>
    <w:rsid w:val="008363A2"/>
    <w:rsid w:val="00837D34"/>
    <w:rsid w:val="00840734"/>
    <w:rsid w:val="00842C3A"/>
    <w:rsid w:val="008466B0"/>
    <w:rsid w:val="00847505"/>
    <w:rsid w:val="0085146E"/>
    <w:rsid w:val="0085186C"/>
    <w:rsid w:val="00851A03"/>
    <w:rsid w:val="00854446"/>
    <w:rsid w:val="00854853"/>
    <w:rsid w:val="00854C9D"/>
    <w:rsid w:val="0085637C"/>
    <w:rsid w:val="00864E10"/>
    <w:rsid w:val="00865145"/>
    <w:rsid w:val="008651F2"/>
    <w:rsid w:val="00865BCB"/>
    <w:rsid w:val="00870FDB"/>
    <w:rsid w:val="00873EA9"/>
    <w:rsid w:val="00875680"/>
    <w:rsid w:val="00877FAF"/>
    <w:rsid w:val="00881FF8"/>
    <w:rsid w:val="00882ADE"/>
    <w:rsid w:val="00883EE7"/>
    <w:rsid w:val="008908A4"/>
    <w:rsid w:val="00895B63"/>
    <w:rsid w:val="00895BB9"/>
    <w:rsid w:val="008962B6"/>
    <w:rsid w:val="008965F3"/>
    <w:rsid w:val="0089726B"/>
    <w:rsid w:val="008A061C"/>
    <w:rsid w:val="008A334C"/>
    <w:rsid w:val="008A35F7"/>
    <w:rsid w:val="008A44E6"/>
    <w:rsid w:val="008A55B2"/>
    <w:rsid w:val="008A5933"/>
    <w:rsid w:val="008A7609"/>
    <w:rsid w:val="008B0CDC"/>
    <w:rsid w:val="008B20CE"/>
    <w:rsid w:val="008B33E1"/>
    <w:rsid w:val="008B42DA"/>
    <w:rsid w:val="008B4E0E"/>
    <w:rsid w:val="008B5ECA"/>
    <w:rsid w:val="008B5FF1"/>
    <w:rsid w:val="008B64F8"/>
    <w:rsid w:val="008C030B"/>
    <w:rsid w:val="008C12FD"/>
    <w:rsid w:val="008C4326"/>
    <w:rsid w:val="008C6836"/>
    <w:rsid w:val="008C6C6A"/>
    <w:rsid w:val="008C750E"/>
    <w:rsid w:val="008C7BAF"/>
    <w:rsid w:val="008C7EFA"/>
    <w:rsid w:val="008D1688"/>
    <w:rsid w:val="008D56A6"/>
    <w:rsid w:val="008D6E22"/>
    <w:rsid w:val="008D6EFC"/>
    <w:rsid w:val="008D6FF7"/>
    <w:rsid w:val="008D7A2E"/>
    <w:rsid w:val="008D7A62"/>
    <w:rsid w:val="008E32EE"/>
    <w:rsid w:val="008E44AE"/>
    <w:rsid w:val="008E4F4B"/>
    <w:rsid w:val="008E5BFC"/>
    <w:rsid w:val="008E5D02"/>
    <w:rsid w:val="008F3E78"/>
    <w:rsid w:val="008F48FD"/>
    <w:rsid w:val="008F511A"/>
    <w:rsid w:val="008F5F48"/>
    <w:rsid w:val="008F7EF5"/>
    <w:rsid w:val="009008D3"/>
    <w:rsid w:val="00900E2A"/>
    <w:rsid w:val="009022DD"/>
    <w:rsid w:val="00902DCE"/>
    <w:rsid w:val="00903CD5"/>
    <w:rsid w:val="009048B9"/>
    <w:rsid w:val="009066C8"/>
    <w:rsid w:val="00907C8D"/>
    <w:rsid w:val="009111AE"/>
    <w:rsid w:val="00914A80"/>
    <w:rsid w:val="0091683B"/>
    <w:rsid w:val="009176E3"/>
    <w:rsid w:val="00922BDB"/>
    <w:rsid w:val="00924C75"/>
    <w:rsid w:val="0092580E"/>
    <w:rsid w:val="00926BC9"/>
    <w:rsid w:val="009274BD"/>
    <w:rsid w:val="00927E9A"/>
    <w:rsid w:val="00930E3B"/>
    <w:rsid w:val="009322A0"/>
    <w:rsid w:val="00936266"/>
    <w:rsid w:val="00936E6D"/>
    <w:rsid w:val="00937554"/>
    <w:rsid w:val="00937922"/>
    <w:rsid w:val="00942039"/>
    <w:rsid w:val="0094519D"/>
    <w:rsid w:val="00946533"/>
    <w:rsid w:val="00946ADC"/>
    <w:rsid w:val="00946CB1"/>
    <w:rsid w:val="00947EDC"/>
    <w:rsid w:val="009508D4"/>
    <w:rsid w:val="0095227A"/>
    <w:rsid w:val="009539C1"/>
    <w:rsid w:val="0095432F"/>
    <w:rsid w:val="0095673A"/>
    <w:rsid w:val="00960E27"/>
    <w:rsid w:val="00962D76"/>
    <w:rsid w:val="00963788"/>
    <w:rsid w:val="0096793F"/>
    <w:rsid w:val="0097098B"/>
    <w:rsid w:val="00973353"/>
    <w:rsid w:val="00973826"/>
    <w:rsid w:val="0097464F"/>
    <w:rsid w:val="0097655B"/>
    <w:rsid w:val="009779D1"/>
    <w:rsid w:val="00977EDB"/>
    <w:rsid w:val="009803D7"/>
    <w:rsid w:val="00982D48"/>
    <w:rsid w:val="00983E4E"/>
    <w:rsid w:val="009866F4"/>
    <w:rsid w:val="009911A9"/>
    <w:rsid w:val="00991337"/>
    <w:rsid w:val="009930A9"/>
    <w:rsid w:val="00994D34"/>
    <w:rsid w:val="009960FB"/>
    <w:rsid w:val="009A1719"/>
    <w:rsid w:val="009A486D"/>
    <w:rsid w:val="009A6C7A"/>
    <w:rsid w:val="009A7C5E"/>
    <w:rsid w:val="009A7EE0"/>
    <w:rsid w:val="009B09A4"/>
    <w:rsid w:val="009B2EA7"/>
    <w:rsid w:val="009B4718"/>
    <w:rsid w:val="009C0026"/>
    <w:rsid w:val="009C01C6"/>
    <w:rsid w:val="009C0A44"/>
    <w:rsid w:val="009C2642"/>
    <w:rsid w:val="009C68B5"/>
    <w:rsid w:val="009C6A1B"/>
    <w:rsid w:val="009D1286"/>
    <w:rsid w:val="009D2D4D"/>
    <w:rsid w:val="009D3827"/>
    <w:rsid w:val="009D430C"/>
    <w:rsid w:val="009D594F"/>
    <w:rsid w:val="009D6869"/>
    <w:rsid w:val="009D6B5C"/>
    <w:rsid w:val="009D7D19"/>
    <w:rsid w:val="009E3484"/>
    <w:rsid w:val="009F0CBA"/>
    <w:rsid w:val="009F30F8"/>
    <w:rsid w:val="009F6D44"/>
    <w:rsid w:val="009F6E72"/>
    <w:rsid w:val="00A006D7"/>
    <w:rsid w:val="00A0150B"/>
    <w:rsid w:val="00A0389D"/>
    <w:rsid w:val="00A04232"/>
    <w:rsid w:val="00A05503"/>
    <w:rsid w:val="00A057CB"/>
    <w:rsid w:val="00A05BDD"/>
    <w:rsid w:val="00A077F6"/>
    <w:rsid w:val="00A07F66"/>
    <w:rsid w:val="00A10C70"/>
    <w:rsid w:val="00A1136D"/>
    <w:rsid w:val="00A1347F"/>
    <w:rsid w:val="00A145C1"/>
    <w:rsid w:val="00A14BA0"/>
    <w:rsid w:val="00A157D0"/>
    <w:rsid w:val="00A16415"/>
    <w:rsid w:val="00A1668B"/>
    <w:rsid w:val="00A16DC4"/>
    <w:rsid w:val="00A20968"/>
    <w:rsid w:val="00A210F7"/>
    <w:rsid w:val="00A21D4A"/>
    <w:rsid w:val="00A23451"/>
    <w:rsid w:val="00A23CCF"/>
    <w:rsid w:val="00A23EC9"/>
    <w:rsid w:val="00A2610E"/>
    <w:rsid w:val="00A32227"/>
    <w:rsid w:val="00A332EC"/>
    <w:rsid w:val="00A33860"/>
    <w:rsid w:val="00A35183"/>
    <w:rsid w:val="00A35209"/>
    <w:rsid w:val="00A41351"/>
    <w:rsid w:val="00A4188C"/>
    <w:rsid w:val="00A419CF"/>
    <w:rsid w:val="00A41AE0"/>
    <w:rsid w:val="00A4253F"/>
    <w:rsid w:val="00A43CFA"/>
    <w:rsid w:val="00A43D60"/>
    <w:rsid w:val="00A4414E"/>
    <w:rsid w:val="00A44EE4"/>
    <w:rsid w:val="00A44F45"/>
    <w:rsid w:val="00A451AB"/>
    <w:rsid w:val="00A512DA"/>
    <w:rsid w:val="00A51A70"/>
    <w:rsid w:val="00A53F92"/>
    <w:rsid w:val="00A60328"/>
    <w:rsid w:val="00A60F0B"/>
    <w:rsid w:val="00A62D63"/>
    <w:rsid w:val="00A632F1"/>
    <w:rsid w:val="00A641B9"/>
    <w:rsid w:val="00A65CCF"/>
    <w:rsid w:val="00A67639"/>
    <w:rsid w:val="00A717CC"/>
    <w:rsid w:val="00A71C3F"/>
    <w:rsid w:val="00A71D79"/>
    <w:rsid w:val="00A73E4B"/>
    <w:rsid w:val="00A74B08"/>
    <w:rsid w:val="00A74FC6"/>
    <w:rsid w:val="00A7624E"/>
    <w:rsid w:val="00A7711B"/>
    <w:rsid w:val="00A7768D"/>
    <w:rsid w:val="00A801A2"/>
    <w:rsid w:val="00A81498"/>
    <w:rsid w:val="00A818A6"/>
    <w:rsid w:val="00A8406B"/>
    <w:rsid w:val="00A846C6"/>
    <w:rsid w:val="00A8559D"/>
    <w:rsid w:val="00A85888"/>
    <w:rsid w:val="00A85E0A"/>
    <w:rsid w:val="00A92DD1"/>
    <w:rsid w:val="00A935A9"/>
    <w:rsid w:val="00A9435F"/>
    <w:rsid w:val="00A97127"/>
    <w:rsid w:val="00A972DD"/>
    <w:rsid w:val="00A97864"/>
    <w:rsid w:val="00AA1AC1"/>
    <w:rsid w:val="00AA4713"/>
    <w:rsid w:val="00AA7049"/>
    <w:rsid w:val="00AA797D"/>
    <w:rsid w:val="00AB2028"/>
    <w:rsid w:val="00AB202F"/>
    <w:rsid w:val="00AB20D9"/>
    <w:rsid w:val="00AB2C75"/>
    <w:rsid w:val="00AB3B83"/>
    <w:rsid w:val="00AB3DE7"/>
    <w:rsid w:val="00AB43A4"/>
    <w:rsid w:val="00AB43B3"/>
    <w:rsid w:val="00AB5F08"/>
    <w:rsid w:val="00AB6ACA"/>
    <w:rsid w:val="00AC3988"/>
    <w:rsid w:val="00AC4978"/>
    <w:rsid w:val="00AC5BEA"/>
    <w:rsid w:val="00AC64AF"/>
    <w:rsid w:val="00AD067A"/>
    <w:rsid w:val="00AD242D"/>
    <w:rsid w:val="00AD44CF"/>
    <w:rsid w:val="00AD52FC"/>
    <w:rsid w:val="00AD5B5A"/>
    <w:rsid w:val="00AE2013"/>
    <w:rsid w:val="00AE4AF0"/>
    <w:rsid w:val="00AE62C4"/>
    <w:rsid w:val="00AE6B57"/>
    <w:rsid w:val="00AF1BB4"/>
    <w:rsid w:val="00AF215B"/>
    <w:rsid w:val="00AF23AD"/>
    <w:rsid w:val="00AF39BE"/>
    <w:rsid w:val="00AF4881"/>
    <w:rsid w:val="00B003CC"/>
    <w:rsid w:val="00B037F7"/>
    <w:rsid w:val="00B041D0"/>
    <w:rsid w:val="00B04C54"/>
    <w:rsid w:val="00B05028"/>
    <w:rsid w:val="00B06AFD"/>
    <w:rsid w:val="00B07DE0"/>
    <w:rsid w:val="00B1084A"/>
    <w:rsid w:val="00B119F9"/>
    <w:rsid w:val="00B12FEE"/>
    <w:rsid w:val="00B13076"/>
    <w:rsid w:val="00B13D1B"/>
    <w:rsid w:val="00B15E93"/>
    <w:rsid w:val="00B202FD"/>
    <w:rsid w:val="00B21894"/>
    <w:rsid w:val="00B21CE2"/>
    <w:rsid w:val="00B2575C"/>
    <w:rsid w:val="00B27DF5"/>
    <w:rsid w:val="00B307B2"/>
    <w:rsid w:val="00B30B0B"/>
    <w:rsid w:val="00B31D33"/>
    <w:rsid w:val="00B31F89"/>
    <w:rsid w:val="00B35F32"/>
    <w:rsid w:val="00B36410"/>
    <w:rsid w:val="00B4271E"/>
    <w:rsid w:val="00B42C5E"/>
    <w:rsid w:val="00B4668E"/>
    <w:rsid w:val="00B47065"/>
    <w:rsid w:val="00B4755D"/>
    <w:rsid w:val="00B519D5"/>
    <w:rsid w:val="00B52C45"/>
    <w:rsid w:val="00B52F7A"/>
    <w:rsid w:val="00B569E0"/>
    <w:rsid w:val="00B571F9"/>
    <w:rsid w:val="00B576B9"/>
    <w:rsid w:val="00B61A79"/>
    <w:rsid w:val="00B62C6D"/>
    <w:rsid w:val="00B62F4A"/>
    <w:rsid w:val="00B645BD"/>
    <w:rsid w:val="00B662E2"/>
    <w:rsid w:val="00B672BC"/>
    <w:rsid w:val="00B6764A"/>
    <w:rsid w:val="00B70719"/>
    <w:rsid w:val="00B71A71"/>
    <w:rsid w:val="00B721B4"/>
    <w:rsid w:val="00B721BF"/>
    <w:rsid w:val="00B77304"/>
    <w:rsid w:val="00B77B00"/>
    <w:rsid w:val="00B80DAC"/>
    <w:rsid w:val="00B837C1"/>
    <w:rsid w:val="00B85659"/>
    <w:rsid w:val="00B87FC5"/>
    <w:rsid w:val="00B95535"/>
    <w:rsid w:val="00B95A6F"/>
    <w:rsid w:val="00BA05DF"/>
    <w:rsid w:val="00BA129F"/>
    <w:rsid w:val="00BA2EC2"/>
    <w:rsid w:val="00BA3633"/>
    <w:rsid w:val="00BA3E7F"/>
    <w:rsid w:val="00BA46AE"/>
    <w:rsid w:val="00BA66B6"/>
    <w:rsid w:val="00BA7735"/>
    <w:rsid w:val="00BB0094"/>
    <w:rsid w:val="00BB1D68"/>
    <w:rsid w:val="00BB2A75"/>
    <w:rsid w:val="00BB2EEE"/>
    <w:rsid w:val="00BB49C4"/>
    <w:rsid w:val="00BB4AFF"/>
    <w:rsid w:val="00BC08DB"/>
    <w:rsid w:val="00BC3E1B"/>
    <w:rsid w:val="00BC437D"/>
    <w:rsid w:val="00BC4693"/>
    <w:rsid w:val="00BC7249"/>
    <w:rsid w:val="00BD00EE"/>
    <w:rsid w:val="00BD09C5"/>
    <w:rsid w:val="00BD1D00"/>
    <w:rsid w:val="00BD1F8A"/>
    <w:rsid w:val="00BD2C81"/>
    <w:rsid w:val="00BD49DA"/>
    <w:rsid w:val="00BD589B"/>
    <w:rsid w:val="00BD760B"/>
    <w:rsid w:val="00BD7614"/>
    <w:rsid w:val="00BE0D95"/>
    <w:rsid w:val="00BE501E"/>
    <w:rsid w:val="00BE5FF3"/>
    <w:rsid w:val="00BE7E91"/>
    <w:rsid w:val="00BF02B8"/>
    <w:rsid w:val="00BF17EF"/>
    <w:rsid w:val="00BF21AF"/>
    <w:rsid w:val="00BF4550"/>
    <w:rsid w:val="00BF4AE3"/>
    <w:rsid w:val="00BF541F"/>
    <w:rsid w:val="00BF7DD6"/>
    <w:rsid w:val="00C008DC"/>
    <w:rsid w:val="00C02197"/>
    <w:rsid w:val="00C02EFD"/>
    <w:rsid w:val="00C04059"/>
    <w:rsid w:val="00C043A4"/>
    <w:rsid w:val="00C04EF3"/>
    <w:rsid w:val="00C0699B"/>
    <w:rsid w:val="00C108DE"/>
    <w:rsid w:val="00C10B81"/>
    <w:rsid w:val="00C1394E"/>
    <w:rsid w:val="00C205A8"/>
    <w:rsid w:val="00C21795"/>
    <w:rsid w:val="00C2314F"/>
    <w:rsid w:val="00C24F6B"/>
    <w:rsid w:val="00C25DBD"/>
    <w:rsid w:val="00C276DE"/>
    <w:rsid w:val="00C27FD5"/>
    <w:rsid w:val="00C30D77"/>
    <w:rsid w:val="00C31C46"/>
    <w:rsid w:val="00C33EC2"/>
    <w:rsid w:val="00C34067"/>
    <w:rsid w:val="00C41CE0"/>
    <w:rsid w:val="00C4379D"/>
    <w:rsid w:val="00C44102"/>
    <w:rsid w:val="00C505B4"/>
    <w:rsid w:val="00C5195C"/>
    <w:rsid w:val="00C51D0E"/>
    <w:rsid w:val="00C5225E"/>
    <w:rsid w:val="00C5365C"/>
    <w:rsid w:val="00C53BFD"/>
    <w:rsid w:val="00C54131"/>
    <w:rsid w:val="00C55104"/>
    <w:rsid w:val="00C61B03"/>
    <w:rsid w:val="00C61DD0"/>
    <w:rsid w:val="00C62EFA"/>
    <w:rsid w:val="00C6317E"/>
    <w:rsid w:val="00C6549F"/>
    <w:rsid w:val="00C65901"/>
    <w:rsid w:val="00C70120"/>
    <w:rsid w:val="00C70F87"/>
    <w:rsid w:val="00C729D1"/>
    <w:rsid w:val="00C737B3"/>
    <w:rsid w:val="00C74173"/>
    <w:rsid w:val="00C77845"/>
    <w:rsid w:val="00C815A6"/>
    <w:rsid w:val="00C815A9"/>
    <w:rsid w:val="00C83DF9"/>
    <w:rsid w:val="00C86CA7"/>
    <w:rsid w:val="00C871AF"/>
    <w:rsid w:val="00C91DF5"/>
    <w:rsid w:val="00C92924"/>
    <w:rsid w:val="00C94629"/>
    <w:rsid w:val="00C947E4"/>
    <w:rsid w:val="00C95530"/>
    <w:rsid w:val="00C95E40"/>
    <w:rsid w:val="00CA2E77"/>
    <w:rsid w:val="00CA4B28"/>
    <w:rsid w:val="00CA56F1"/>
    <w:rsid w:val="00CA661A"/>
    <w:rsid w:val="00CA6951"/>
    <w:rsid w:val="00CA708B"/>
    <w:rsid w:val="00CA7E21"/>
    <w:rsid w:val="00CB0D15"/>
    <w:rsid w:val="00CB3298"/>
    <w:rsid w:val="00CB47A3"/>
    <w:rsid w:val="00CB57BB"/>
    <w:rsid w:val="00CB6212"/>
    <w:rsid w:val="00CB7359"/>
    <w:rsid w:val="00CC0CD8"/>
    <w:rsid w:val="00CC226F"/>
    <w:rsid w:val="00CC3FDA"/>
    <w:rsid w:val="00CC598F"/>
    <w:rsid w:val="00CD2D0A"/>
    <w:rsid w:val="00CD3708"/>
    <w:rsid w:val="00CD5756"/>
    <w:rsid w:val="00CD66A8"/>
    <w:rsid w:val="00CD6CCF"/>
    <w:rsid w:val="00CD7262"/>
    <w:rsid w:val="00CE1C5E"/>
    <w:rsid w:val="00CE233F"/>
    <w:rsid w:val="00CE3147"/>
    <w:rsid w:val="00CE5EEB"/>
    <w:rsid w:val="00CE620C"/>
    <w:rsid w:val="00CF0036"/>
    <w:rsid w:val="00CF0145"/>
    <w:rsid w:val="00CF1B79"/>
    <w:rsid w:val="00CF262D"/>
    <w:rsid w:val="00CF344B"/>
    <w:rsid w:val="00CF5584"/>
    <w:rsid w:val="00CF6D5B"/>
    <w:rsid w:val="00CF7D36"/>
    <w:rsid w:val="00CF7DE5"/>
    <w:rsid w:val="00D0001C"/>
    <w:rsid w:val="00D022C1"/>
    <w:rsid w:val="00D024B2"/>
    <w:rsid w:val="00D03C46"/>
    <w:rsid w:val="00D04786"/>
    <w:rsid w:val="00D068AD"/>
    <w:rsid w:val="00D07DD8"/>
    <w:rsid w:val="00D10E53"/>
    <w:rsid w:val="00D13CF5"/>
    <w:rsid w:val="00D15D90"/>
    <w:rsid w:val="00D169AB"/>
    <w:rsid w:val="00D177A1"/>
    <w:rsid w:val="00D2113B"/>
    <w:rsid w:val="00D21263"/>
    <w:rsid w:val="00D2189F"/>
    <w:rsid w:val="00D2302F"/>
    <w:rsid w:val="00D24DDA"/>
    <w:rsid w:val="00D25871"/>
    <w:rsid w:val="00D25A1E"/>
    <w:rsid w:val="00D25B2C"/>
    <w:rsid w:val="00D2727C"/>
    <w:rsid w:val="00D279BD"/>
    <w:rsid w:val="00D338BD"/>
    <w:rsid w:val="00D3552A"/>
    <w:rsid w:val="00D36BD1"/>
    <w:rsid w:val="00D37FB0"/>
    <w:rsid w:val="00D4164A"/>
    <w:rsid w:val="00D46C0D"/>
    <w:rsid w:val="00D46CE6"/>
    <w:rsid w:val="00D47072"/>
    <w:rsid w:val="00D476AE"/>
    <w:rsid w:val="00D5058B"/>
    <w:rsid w:val="00D51608"/>
    <w:rsid w:val="00D52C00"/>
    <w:rsid w:val="00D5387F"/>
    <w:rsid w:val="00D5428C"/>
    <w:rsid w:val="00D55F7C"/>
    <w:rsid w:val="00D5633E"/>
    <w:rsid w:val="00D62BDD"/>
    <w:rsid w:val="00D62C72"/>
    <w:rsid w:val="00D63D3F"/>
    <w:rsid w:val="00D6413D"/>
    <w:rsid w:val="00D64B36"/>
    <w:rsid w:val="00D6514C"/>
    <w:rsid w:val="00D66A72"/>
    <w:rsid w:val="00D67960"/>
    <w:rsid w:val="00D70E57"/>
    <w:rsid w:val="00D74450"/>
    <w:rsid w:val="00D74454"/>
    <w:rsid w:val="00D75E1C"/>
    <w:rsid w:val="00D77995"/>
    <w:rsid w:val="00D81E19"/>
    <w:rsid w:val="00D906A4"/>
    <w:rsid w:val="00D91AAC"/>
    <w:rsid w:val="00D92696"/>
    <w:rsid w:val="00D9528F"/>
    <w:rsid w:val="00D95E37"/>
    <w:rsid w:val="00D96194"/>
    <w:rsid w:val="00D978C4"/>
    <w:rsid w:val="00DA205A"/>
    <w:rsid w:val="00DA20CF"/>
    <w:rsid w:val="00DA406F"/>
    <w:rsid w:val="00DA5625"/>
    <w:rsid w:val="00DA636E"/>
    <w:rsid w:val="00DA6A3B"/>
    <w:rsid w:val="00DB053E"/>
    <w:rsid w:val="00DB099C"/>
    <w:rsid w:val="00DB22F6"/>
    <w:rsid w:val="00DB2E9E"/>
    <w:rsid w:val="00DB3FFB"/>
    <w:rsid w:val="00DB4312"/>
    <w:rsid w:val="00DB7802"/>
    <w:rsid w:val="00DC14D3"/>
    <w:rsid w:val="00DC4F02"/>
    <w:rsid w:val="00DC726E"/>
    <w:rsid w:val="00DD02AC"/>
    <w:rsid w:val="00DD06B0"/>
    <w:rsid w:val="00DD539F"/>
    <w:rsid w:val="00DD5969"/>
    <w:rsid w:val="00DE0CEC"/>
    <w:rsid w:val="00DE17AA"/>
    <w:rsid w:val="00DE36B9"/>
    <w:rsid w:val="00DE3BB1"/>
    <w:rsid w:val="00DE3FC6"/>
    <w:rsid w:val="00DE4518"/>
    <w:rsid w:val="00DE6173"/>
    <w:rsid w:val="00DF137D"/>
    <w:rsid w:val="00DF1DE9"/>
    <w:rsid w:val="00DF22B0"/>
    <w:rsid w:val="00DF4885"/>
    <w:rsid w:val="00DF6243"/>
    <w:rsid w:val="00E00B83"/>
    <w:rsid w:val="00E0136B"/>
    <w:rsid w:val="00E014A8"/>
    <w:rsid w:val="00E01A1C"/>
    <w:rsid w:val="00E02403"/>
    <w:rsid w:val="00E02512"/>
    <w:rsid w:val="00E03EFA"/>
    <w:rsid w:val="00E051B5"/>
    <w:rsid w:val="00E05468"/>
    <w:rsid w:val="00E06479"/>
    <w:rsid w:val="00E06E25"/>
    <w:rsid w:val="00E07284"/>
    <w:rsid w:val="00E07456"/>
    <w:rsid w:val="00E11F28"/>
    <w:rsid w:val="00E11F79"/>
    <w:rsid w:val="00E1310F"/>
    <w:rsid w:val="00E131AF"/>
    <w:rsid w:val="00E13786"/>
    <w:rsid w:val="00E1491D"/>
    <w:rsid w:val="00E16EA5"/>
    <w:rsid w:val="00E20C0B"/>
    <w:rsid w:val="00E236B7"/>
    <w:rsid w:val="00E23A55"/>
    <w:rsid w:val="00E26BFE"/>
    <w:rsid w:val="00E26F41"/>
    <w:rsid w:val="00E279A5"/>
    <w:rsid w:val="00E27AE3"/>
    <w:rsid w:val="00E317B2"/>
    <w:rsid w:val="00E3231E"/>
    <w:rsid w:val="00E33906"/>
    <w:rsid w:val="00E3602C"/>
    <w:rsid w:val="00E43B24"/>
    <w:rsid w:val="00E4499E"/>
    <w:rsid w:val="00E458E9"/>
    <w:rsid w:val="00E45A0C"/>
    <w:rsid w:val="00E46172"/>
    <w:rsid w:val="00E47985"/>
    <w:rsid w:val="00E54358"/>
    <w:rsid w:val="00E56FB7"/>
    <w:rsid w:val="00E60B3D"/>
    <w:rsid w:val="00E63646"/>
    <w:rsid w:val="00E65C5E"/>
    <w:rsid w:val="00E67374"/>
    <w:rsid w:val="00E67625"/>
    <w:rsid w:val="00E70B69"/>
    <w:rsid w:val="00E720F6"/>
    <w:rsid w:val="00E72162"/>
    <w:rsid w:val="00E72E85"/>
    <w:rsid w:val="00E741FF"/>
    <w:rsid w:val="00E77E19"/>
    <w:rsid w:val="00E80067"/>
    <w:rsid w:val="00E80706"/>
    <w:rsid w:val="00E80FBB"/>
    <w:rsid w:val="00E8176B"/>
    <w:rsid w:val="00E82C61"/>
    <w:rsid w:val="00E835D3"/>
    <w:rsid w:val="00E83AD7"/>
    <w:rsid w:val="00E84802"/>
    <w:rsid w:val="00E84E96"/>
    <w:rsid w:val="00E8770F"/>
    <w:rsid w:val="00E90F57"/>
    <w:rsid w:val="00E9395D"/>
    <w:rsid w:val="00E94755"/>
    <w:rsid w:val="00E94F35"/>
    <w:rsid w:val="00E95B15"/>
    <w:rsid w:val="00E963AC"/>
    <w:rsid w:val="00EA0C9F"/>
    <w:rsid w:val="00EA546A"/>
    <w:rsid w:val="00EA634C"/>
    <w:rsid w:val="00EA6F47"/>
    <w:rsid w:val="00EA7466"/>
    <w:rsid w:val="00EA7FBE"/>
    <w:rsid w:val="00EB01A3"/>
    <w:rsid w:val="00EB3FB9"/>
    <w:rsid w:val="00EB7981"/>
    <w:rsid w:val="00EC0182"/>
    <w:rsid w:val="00EC0CC7"/>
    <w:rsid w:val="00EC1007"/>
    <w:rsid w:val="00EC44FF"/>
    <w:rsid w:val="00EC6270"/>
    <w:rsid w:val="00ED0570"/>
    <w:rsid w:val="00ED20B1"/>
    <w:rsid w:val="00ED29A5"/>
    <w:rsid w:val="00ED61C2"/>
    <w:rsid w:val="00EE006E"/>
    <w:rsid w:val="00EE258B"/>
    <w:rsid w:val="00EE4795"/>
    <w:rsid w:val="00EE7440"/>
    <w:rsid w:val="00EE781C"/>
    <w:rsid w:val="00EF080E"/>
    <w:rsid w:val="00EF3DFA"/>
    <w:rsid w:val="00EF4969"/>
    <w:rsid w:val="00F02AAB"/>
    <w:rsid w:val="00F0485F"/>
    <w:rsid w:val="00F04DAD"/>
    <w:rsid w:val="00F055AD"/>
    <w:rsid w:val="00F05E53"/>
    <w:rsid w:val="00F073CB"/>
    <w:rsid w:val="00F11FD6"/>
    <w:rsid w:val="00F1367F"/>
    <w:rsid w:val="00F13FE8"/>
    <w:rsid w:val="00F153A2"/>
    <w:rsid w:val="00F15CB4"/>
    <w:rsid w:val="00F16511"/>
    <w:rsid w:val="00F172BF"/>
    <w:rsid w:val="00F24E90"/>
    <w:rsid w:val="00F25286"/>
    <w:rsid w:val="00F334D2"/>
    <w:rsid w:val="00F4391F"/>
    <w:rsid w:val="00F44A33"/>
    <w:rsid w:val="00F45E4B"/>
    <w:rsid w:val="00F4712D"/>
    <w:rsid w:val="00F513F2"/>
    <w:rsid w:val="00F524E8"/>
    <w:rsid w:val="00F55817"/>
    <w:rsid w:val="00F56EF6"/>
    <w:rsid w:val="00F6025E"/>
    <w:rsid w:val="00F603B1"/>
    <w:rsid w:val="00F64CF1"/>
    <w:rsid w:val="00F656CD"/>
    <w:rsid w:val="00F65941"/>
    <w:rsid w:val="00F73326"/>
    <w:rsid w:val="00F74400"/>
    <w:rsid w:val="00F772DA"/>
    <w:rsid w:val="00F813CC"/>
    <w:rsid w:val="00F82751"/>
    <w:rsid w:val="00F83663"/>
    <w:rsid w:val="00F83DCC"/>
    <w:rsid w:val="00F859A5"/>
    <w:rsid w:val="00F92AB1"/>
    <w:rsid w:val="00F93F0D"/>
    <w:rsid w:val="00F9412D"/>
    <w:rsid w:val="00F95B80"/>
    <w:rsid w:val="00F95BBC"/>
    <w:rsid w:val="00F96C24"/>
    <w:rsid w:val="00F9792D"/>
    <w:rsid w:val="00FA08FF"/>
    <w:rsid w:val="00FA2511"/>
    <w:rsid w:val="00FA42D8"/>
    <w:rsid w:val="00FB4412"/>
    <w:rsid w:val="00FB4958"/>
    <w:rsid w:val="00FB497F"/>
    <w:rsid w:val="00FB73D0"/>
    <w:rsid w:val="00FC31C6"/>
    <w:rsid w:val="00FC387E"/>
    <w:rsid w:val="00FC548E"/>
    <w:rsid w:val="00FC65EA"/>
    <w:rsid w:val="00FC66FC"/>
    <w:rsid w:val="00FC72EA"/>
    <w:rsid w:val="00FC7354"/>
    <w:rsid w:val="00FC7731"/>
    <w:rsid w:val="00FD0E7F"/>
    <w:rsid w:val="00FD1662"/>
    <w:rsid w:val="00FD22AB"/>
    <w:rsid w:val="00FD3B56"/>
    <w:rsid w:val="00FE0590"/>
    <w:rsid w:val="00FE0B38"/>
    <w:rsid w:val="00FE1E5B"/>
    <w:rsid w:val="00FE6F0D"/>
    <w:rsid w:val="00FF0634"/>
    <w:rsid w:val="00FF19E7"/>
    <w:rsid w:val="00FF2BA6"/>
    <w:rsid w:val="00FF5A53"/>
    <w:rsid w:val="00FF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A7C83E7-078E-44B3-B408-0465F1C7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6D44"/>
    <w:pPr>
      <w:spacing w:after="200" w:line="276" w:lineRule="auto"/>
    </w:pPr>
    <w:rPr>
      <w:rFonts w:eastAsia="Times New Roman"/>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Знак Знак Знак Знак Знак Знак Знак Знак"/>
    <w:basedOn w:val="a0"/>
    <w:rsid w:val="007A332D"/>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5">
    <w:name w:val="Знак"/>
    <w:basedOn w:val="a0"/>
    <w:rsid w:val="00034A99"/>
    <w:pPr>
      <w:spacing w:after="0" w:line="240" w:lineRule="auto"/>
    </w:pPr>
    <w:rPr>
      <w:rFonts w:ascii="Verdana" w:hAnsi="Verdana" w:cs="Verdana"/>
      <w:sz w:val="20"/>
      <w:szCs w:val="20"/>
      <w:lang w:val="en-US"/>
    </w:rPr>
  </w:style>
  <w:style w:type="paragraph" w:styleId="a6">
    <w:name w:val="Body Text"/>
    <w:basedOn w:val="a0"/>
    <w:rsid w:val="00034A99"/>
    <w:pPr>
      <w:spacing w:after="120" w:line="240" w:lineRule="auto"/>
    </w:pPr>
    <w:rPr>
      <w:rFonts w:ascii="Times New Roman" w:hAnsi="Times New Roman"/>
      <w:sz w:val="20"/>
      <w:szCs w:val="20"/>
      <w:lang w:eastAsia="ru-RU"/>
    </w:rPr>
  </w:style>
  <w:style w:type="paragraph" w:customStyle="1" w:styleId="ConsPlusNormal">
    <w:name w:val="ConsPlusNormal"/>
    <w:link w:val="ConsPlusNormal0"/>
    <w:rsid w:val="00034A99"/>
    <w:pPr>
      <w:widowControl w:val="0"/>
      <w:autoSpaceDE w:val="0"/>
      <w:autoSpaceDN w:val="0"/>
      <w:adjustRightInd w:val="0"/>
      <w:ind w:firstLine="720"/>
    </w:pPr>
    <w:rPr>
      <w:rFonts w:ascii="Arial" w:hAnsi="Arial" w:cs="Arial"/>
    </w:rPr>
  </w:style>
  <w:style w:type="paragraph" w:customStyle="1" w:styleId="ConsPlusTitle">
    <w:name w:val="ConsPlusTitle"/>
    <w:rsid w:val="00034A99"/>
    <w:pPr>
      <w:widowControl w:val="0"/>
      <w:autoSpaceDE w:val="0"/>
      <w:autoSpaceDN w:val="0"/>
      <w:adjustRightInd w:val="0"/>
    </w:pPr>
    <w:rPr>
      <w:rFonts w:ascii="Arial" w:eastAsia="Times New Roman" w:hAnsi="Arial" w:cs="Arial"/>
      <w:b/>
      <w:bCs/>
    </w:rPr>
  </w:style>
  <w:style w:type="paragraph" w:customStyle="1" w:styleId="1">
    <w:name w:val="Абзац списка1"/>
    <w:basedOn w:val="a0"/>
    <w:rsid w:val="00034A99"/>
    <w:pPr>
      <w:spacing w:after="0" w:line="240" w:lineRule="auto"/>
      <w:ind w:left="720"/>
      <w:contextualSpacing/>
    </w:pPr>
    <w:rPr>
      <w:rFonts w:ascii="Times New Roman" w:eastAsia="Calibri" w:hAnsi="Times New Roman"/>
      <w:sz w:val="24"/>
      <w:szCs w:val="24"/>
      <w:lang w:eastAsia="ru-RU"/>
    </w:rPr>
  </w:style>
  <w:style w:type="paragraph" w:customStyle="1" w:styleId="style1">
    <w:name w:val="style1"/>
    <w:basedOn w:val="a0"/>
    <w:rsid w:val="00034A99"/>
    <w:pPr>
      <w:spacing w:before="100" w:beforeAutospacing="1" w:after="100" w:afterAutospacing="1" w:line="240" w:lineRule="auto"/>
      <w:jc w:val="both"/>
    </w:pPr>
    <w:rPr>
      <w:rFonts w:ascii="Times New Roman" w:hAnsi="Times New Roman"/>
      <w:sz w:val="24"/>
      <w:szCs w:val="24"/>
      <w:lang w:eastAsia="ru-RU"/>
    </w:rPr>
  </w:style>
  <w:style w:type="paragraph" w:styleId="a">
    <w:name w:val="List Bullet"/>
    <w:aliases w:val="Маркированный"/>
    <w:basedOn w:val="a0"/>
    <w:link w:val="a7"/>
    <w:rsid w:val="00034A99"/>
    <w:pPr>
      <w:widowControl w:val="0"/>
      <w:numPr>
        <w:numId w:val="4"/>
      </w:numPr>
      <w:autoSpaceDE w:val="0"/>
      <w:autoSpaceDN w:val="0"/>
      <w:adjustRightInd w:val="0"/>
      <w:spacing w:before="120" w:after="0" w:line="240" w:lineRule="auto"/>
      <w:jc w:val="both"/>
    </w:pPr>
    <w:rPr>
      <w:rFonts w:eastAsia="Calibri"/>
      <w:sz w:val="24"/>
      <w:szCs w:val="20"/>
      <w:lang w:eastAsia="ru-RU"/>
    </w:rPr>
  </w:style>
  <w:style w:type="character" w:customStyle="1" w:styleId="a7">
    <w:name w:val="Маркированный список Знак"/>
    <w:aliases w:val="Маркированный Знак"/>
    <w:link w:val="a"/>
    <w:locked/>
    <w:rsid w:val="00034A99"/>
    <w:rPr>
      <w:rFonts w:eastAsia="Calibri"/>
      <w:sz w:val="24"/>
      <w:lang w:val="ru-RU" w:eastAsia="ru-RU" w:bidi="ar-SA"/>
    </w:rPr>
  </w:style>
  <w:style w:type="paragraph" w:styleId="a8">
    <w:name w:val="header"/>
    <w:basedOn w:val="a0"/>
    <w:rsid w:val="00E80706"/>
    <w:pPr>
      <w:tabs>
        <w:tab w:val="center" w:pos="4677"/>
        <w:tab w:val="right" w:pos="9355"/>
      </w:tabs>
    </w:pPr>
  </w:style>
  <w:style w:type="paragraph" w:styleId="a9">
    <w:name w:val="footer"/>
    <w:basedOn w:val="a0"/>
    <w:link w:val="aa"/>
    <w:uiPriority w:val="99"/>
    <w:rsid w:val="00E80706"/>
    <w:pPr>
      <w:tabs>
        <w:tab w:val="center" w:pos="4677"/>
        <w:tab w:val="right" w:pos="9355"/>
      </w:tabs>
    </w:pPr>
  </w:style>
  <w:style w:type="character" w:styleId="ab">
    <w:name w:val="page number"/>
    <w:basedOn w:val="a1"/>
    <w:rsid w:val="00E80706"/>
  </w:style>
  <w:style w:type="paragraph" w:customStyle="1" w:styleId="ConsPlusCell">
    <w:name w:val="ConsPlusCell"/>
    <w:rsid w:val="00A157D0"/>
    <w:pPr>
      <w:widowControl w:val="0"/>
      <w:autoSpaceDE w:val="0"/>
      <w:autoSpaceDN w:val="0"/>
      <w:adjustRightInd w:val="0"/>
    </w:pPr>
    <w:rPr>
      <w:rFonts w:ascii="Times New Roman" w:eastAsia="Times New Roman" w:hAnsi="Times New Roman"/>
      <w:sz w:val="24"/>
      <w:szCs w:val="24"/>
    </w:rPr>
  </w:style>
  <w:style w:type="paragraph" w:styleId="ac">
    <w:name w:val="Balloon Text"/>
    <w:basedOn w:val="a0"/>
    <w:semiHidden/>
    <w:rsid w:val="000E20B3"/>
    <w:rPr>
      <w:rFonts w:ascii="Tahoma" w:hAnsi="Tahoma" w:cs="Tahoma"/>
      <w:sz w:val="16"/>
      <w:szCs w:val="16"/>
    </w:rPr>
  </w:style>
  <w:style w:type="table" w:styleId="ad">
    <w:name w:val="Table Grid"/>
    <w:basedOn w:val="a2"/>
    <w:rsid w:val="00CC3FD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651BEE"/>
    <w:rPr>
      <w:rFonts w:cs="Times New Roman"/>
      <w:color w:val="0000FF"/>
      <w:u w:val="single"/>
    </w:rPr>
  </w:style>
  <w:style w:type="character" w:customStyle="1" w:styleId="FontStyle16">
    <w:name w:val="Font Style16"/>
    <w:rsid w:val="00296D9A"/>
    <w:rPr>
      <w:rFonts w:ascii="Times New Roman" w:hAnsi="Times New Roman" w:cs="Times New Roman" w:hint="default"/>
      <w:sz w:val="26"/>
      <w:szCs w:val="26"/>
    </w:rPr>
  </w:style>
  <w:style w:type="paragraph" w:customStyle="1" w:styleId="10">
    <w:name w:val="Абзац списка1"/>
    <w:basedOn w:val="a0"/>
    <w:rsid w:val="00296D9A"/>
    <w:pPr>
      <w:spacing w:after="0" w:line="240" w:lineRule="auto"/>
      <w:ind w:left="720"/>
    </w:pPr>
    <w:rPr>
      <w:rFonts w:ascii="Times New Roman" w:hAnsi="Times New Roman"/>
      <w:sz w:val="24"/>
      <w:szCs w:val="24"/>
      <w:lang w:eastAsia="ru-RU"/>
    </w:rPr>
  </w:style>
  <w:style w:type="paragraph" w:customStyle="1" w:styleId="11">
    <w:name w:val="Название1"/>
    <w:aliases w:val="Знак Знак,Знак Знак Знак Знак"/>
    <w:basedOn w:val="a0"/>
    <w:link w:val="af"/>
    <w:qFormat/>
    <w:rsid w:val="0054450C"/>
    <w:pPr>
      <w:tabs>
        <w:tab w:val="num" w:pos="420"/>
      </w:tabs>
      <w:spacing w:after="0" w:line="360" w:lineRule="auto"/>
      <w:jc w:val="center"/>
    </w:pPr>
    <w:rPr>
      <w:rFonts w:eastAsia="Calibri"/>
      <w:sz w:val="28"/>
      <w:szCs w:val="24"/>
      <w:lang w:eastAsia="ru-RU"/>
    </w:rPr>
  </w:style>
  <w:style w:type="character" w:customStyle="1" w:styleId="af">
    <w:name w:val="Название Знак"/>
    <w:aliases w:val="Знак Знак Знак,Знак Знак Знак Знак Знак"/>
    <w:link w:val="11"/>
    <w:locked/>
    <w:rsid w:val="0054450C"/>
    <w:rPr>
      <w:sz w:val="28"/>
      <w:szCs w:val="24"/>
      <w:lang w:val="ru-RU" w:eastAsia="ru-RU" w:bidi="ar-SA"/>
    </w:rPr>
  </w:style>
  <w:style w:type="paragraph" w:styleId="af0">
    <w:name w:val="Normal (Web)"/>
    <w:basedOn w:val="a0"/>
    <w:rsid w:val="0054450C"/>
    <w:pPr>
      <w:spacing w:before="100" w:beforeAutospacing="1" w:after="100" w:afterAutospacing="1" w:line="240" w:lineRule="auto"/>
    </w:pPr>
    <w:rPr>
      <w:rFonts w:ascii="Times New Roman" w:hAnsi="Times New Roman"/>
      <w:sz w:val="24"/>
      <w:szCs w:val="24"/>
      <w:lang w:eastAsia="ru-RU"/>
    </w:rPr>
  </w:style>
  <w:style w:type="paragraph" w:styleId="af1">
    <w:name w:val="Body Text Indent"/>
    <w:basedOn w:val="a0"/>
    <w:rsid w:val="0083042B"/>
    <w:pPr>
      <w:spacing w:after="120"/>
      <w:ind w:left="283"/>
    </w:p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A56F1"/>
    <w:pPr>
      <w:widowControl w:val="0"/>
      <w:adjustRightInd w:val="0"/>
      <w:spacing w:after="0" w:line="360" w:lineRule="atLeast"/>
      <w:jc w:val="both"/>
    </w:pPr>
    <w:rPr>
      <w:rFonts w:ascii="Verdana" w:hAnsi="Verdana" w:cs="Verdana"/>
      <w:sz w:val="20"/>
      <w:szCs w:val="20"/>
      <w:lang w:val="en-US"/>
    </w:rPr>
  </w:style>
  <w:style w:type="paragraph" w:customStyle="1" w:styleId="ConsPlusNonformat">
    <w:name w:val="ConsPlusNonformat"/>
    <w:rsid w:val="00F4391F"/>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rsid w:val="00502626"/>
    <w:rPr>
      <w:rFonts w:ascii="Arial" w:hAnsi="Arial" w:cs="Arial"/>
      <w:lang w:val="ru-RU" w:eastAsia="ru-RU" w:bidi="ar-SA"/>
    </w:rPr>
  </w:style>
  <w:style w:type="paragraph" w:styleId="af2">
    <w:name w:val="Subtitle"/>
    <w:basedOn w:val="a0"/>
    <w:link w:val="af3"/>
    <w:qFormat/>
    <w:rsid w:val="00A92DD1"/>
    <w:pPr>
      <w:spacing w:after="0" w:line="240" w:lineRule="auto"/>
      <w:jc w:val="center"/>
    </w:pPr>
    <w:rPr>
      <w:rFonts w:eastAsia="Calibri"/>
      <w:sz w:val="28"/>
      <w:szCs w:val="20"/>
      <w:lang w:eastAsia="ru-RU"/>
    </w:rPr>
  </w:style>
  <w:style w:type="paragraph" w:customStyle="1" w:styleId="ConsNormal">
    <w:name w:val="ConsNormal"/>
    <w:rsid w:val="00A92DD1"/>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92DD1"/>
    <w:pPr>
      <w:widowControl w:val="0"/>
      <w:autoSpaceDE w:val="0"/>
      <w:autoSpaceDN w:val="0"/>
      <w:adjustRightInd w:val="0"/>
    </w:pPr>
    <w:rPr>
      <w:rFonts w:ascii="Courier New" w:eastAsia="Times New Roman" w:hAnsi="Courier New" w:cs="Courier New"/>
    </w:rPr>
  </w:style>
  <w:style w:type="character" w:customStyle="1" w:styleId="af3">
    <w:name w:val="Подзаголовок Знак"/>
    <w:link w:val="af2"/>
    <w:locked/>
    <w:rsid w:val="00D67960"/>
    <w:rPr>
      <w:sz w:val="28"/>
      <w:lang w:val="ru-RU" w:eastAsia="ru-RU" w:bidi="ar-SA"/>
    </w:rPr>
  </w:style>
  <w:style w:type="character" w:customStyle="1" w:styleId="aa">
    <w:name w:val="Нижний колонтитул Знак"/>
    <w:link w:val="a9"/>
    <w:uiPriority w:val="99"/>
    <w:rsid w:val="001B10A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445148">
      <w:bodyDiv w:val="1"/>
      <w:marLeft w:val="0"/>
      <w:marRight w:val="0"/>
      <w:marTop w:val="0"/>
      <w:marBottom w:val="0"/>
      <w:divBdr>
        <w:top w:val="none" w:sz="0" w:space="0" w:color="auto"/>
        <w:left w:val="none" w:sz="0" w:space="0" w:color="auto"/>
        <w:bottom w:val="none" w:sz="0" w:space="0" w:color="auto"/>
        <w:right w:val="none" w:sz="0" w:space="0" w:color="auto"/>
      </w:divBdr>
      <w:divsChild>
        <w:div w:id="180516228">
          <w:marLeft w:val="0"/>
          <w:marRight w:val="0"/>
          <w:marTop w:val="0"/>
          <w:marBottom w:val="0"/>
          <w:divBdr>
            <w:top w:val="none" w:sz="0" w:space="0" w:color="auto"/>
            <w:left w:val="none" w:sz="0" w:space="0" w:color="auto"/>
            <w:bottom w:val="none" w:sz="0" w:space="0" w:color="auto"/>
            <w:right w:val="none" w:sz="0" w:space="0" w:color="auto"/>
          </w:divBdr>
          <w:divsChild>
            <w:div w:id="828525311">
              <w:marLeft w:val="0"/>
              <w:marRight w:val="0"/>
              <w:marTop w:val="0"/>
              <w:marBottom w:val="0"/>
              <w:divBdr>
                <w:top w:val="none" w:sz="0" w:space="0" w:color="auto"/>
                <w:left w:val="none" w:sz="0" w:space="0" w:color="auto"/>
                <w:bottom w:val="none" w:sz="0" w:space="0" w:color="auto"/>
                <w:right w:val="none" w:sz="0" w:space="0" w:color="auto"/>
              </w:divBdr>
            </w:div>
            <w:div w:id="916597498">
              <w:marLeft w:val="0"/>
              <w:marRight w:val="0"/>
              <w:marTop w:val="0"/>
              <w:marBottom w:val="0"/>
              <w:divBdr>
                <w:top w:val="none" w:sz="0" w:space="0" w:color="auto"/>
                <w:left w:val="none" w:sz="0" w:space="0" w:color="auto"/>
                <w:bottom w:val="none" w:sz="0" w:space="0" w:color="auto"/>
                <w:right w:val="none" w:sz="0" w:space="0" w:color="auto"/>
              </w:divBdr>
            </w:div>
            <w:div w:id="1101100447">
              <w:marLeft w:val="0"/>
              <w:marRight w:val="0"/>
              <w:marTop w:val="0"/>
              <w:marBottom w:val="0"/>
              <w:divBdr>
                <w:top w:val="none" w:sz="0" w:space="0" w:color="auto"/>
                <w:left w:val="none" w:sz="0" w:space="0" w:color="auto"/>
                <w:bottom w:val="none" w:sz="0" w:space="0" w:color="auto"/>
                <w:right w:val="none" w:sz="0" w:space="0" w:color="auto"/>
              </w:divBdr>
            </w:div>
            <w:div w:id="20137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4065">
      <w:bodyDiv w:val="1"/>
      <w:marLeft w:val="0"/>
      <w:marRight w:val="0"/>
      <w:marTop w:val="0"/>
      <w:marBottom w:val="0"/>
      <w:divBdr>
        <w:top w:val="none" w:sz="0" w:space="0" w:color="auto"/>
        <w:left w:val="none" w:sz="0" w:space="0" w:color="auto"/>
        <w:bottom w:val="none" w:sz="0" w:space="0" w:color="auto"/>
        <w:right w:val="none" w:sz="0" w:space="0" w:color="auto"/>
      </w:divBdr>
      <w:divsChild>
        <w:div w:id="1197036960">
          <w:marLeft w:val="0"/>
          <w:marRight w:val="0"/>
          <w:marTop w:val="0"/>
          <w:marBottom w:val="0"/>
          <w:divBdr>
            <w:top w:val="none" w:sz="0" w:space="0" w:color="auto"/>
            <w:left w:val="none" w:sz="0" w:space="0" w:color="auto"/>
            <w:bottom w:val="none" w:sz="0" w:space="0" w:color="auto"/>
            <w:right w:val="none" w:sz="0" w:space="0" w:color="auto"/>
          </w:divBdr>
          <w:divsChild>
            <w:div w:id="819810041">
              <w:marLeft w:val="0"/>
              <w:marRight w:val="0"/>
              <w:marTop w:val="0"/>
              <w:marBottom w:val="0"/>
              <w:divBdr>
                <w:top w:val="none" w:sz="0" w:space="0" w:color="auto"/>
                <w:left w:val="none" w:sz="0" w:space="0" w:color="auto"/>
                <w:bottom w:val="none" w:sz="0" w:space="0" w:color="auto"/>
                <w:right w:val="none" w:sz="0" w:space="0" w:color="auto"/>
              </w:divBdr>
            </w:div>
            <w:div w:id="954017263">
              <w:marLeft w:val="0"/>
              <w:marRight w:val="0"/>
              <w:marTop w:val="0"/>
              <w:marBottom w:val="0"/>
              <w:divBdr>
                <w:top w:val="none" w:sz="0" w:space="0" w:color="auto"/>
                <w:left w:val="none" w:sz="0" w:space="0" w:color="auto"/>
                <w:bottom w:val="none" w:sz="0" w:space="0" w:color="auto"/>
                <w:right w:val="none" w:sz="0" w:space="0" w:color="auto"/>
              </w:divBdr>
            </w:div>
            <w:div w:id="1040016396">
              <w:marLeft w:val="0"/>
              <w:marRight w:val="0"/>
              <w:marTop w:val="0"/>
              <w:marBottom w:val="0"/>
              <w:divBdr>
                <w:top w:val="none" w:sz="0" w:space="0" w:color="auto"/>
                <w:left w:val="none" w:sz="0" w:space="0" w:color="auto"/>
                <w:bottom w:val="none" w:sz="0" w:space="0" w:color="auto"/>
                <w:right w:val="none" w:sz="0" w:space="0" w:color="auto"/>
              </w:divBdr>
            </w:div>
            <w:div w:id="1180855915">
              <w:marLeft w:val="0"/>
              <w:marRight w:val="0"/>
              <w:marTop w:val="0"/>
              <w:marBottom w:val="0"/>
              <w:divBdr>
                <w:top w:val="none" w:sz="0" w:space="0" w:color="auto"/>
                <w:left w:val="none" w:sz="0" w:space="0" w:color="auto"/>
                <w:bottom w:val="none" w:sz="0" w:space="0" w:color="auto"/>
                <w:right w:val="none" w:sz="0" w:space="0" w:color="auto"/>
              </w:divBdr>
            </w:div>
            <w:div w:id="12086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88">
      <w:bodyDiv w:val="1"/>
      <w:marLeft w:val="0"/>
      <w:marRight w:val="0"/>
      <w:marTop w:val="0"/>
      <w:marBottom w:val="0"/>
      <w:divBdr>
        <w:top w:val="none" w:sz="0" w:space="0" w:color="auto"/>
        <w:left w:val="none" w:sz="0" w:space="0" w:color="auto"/>
        <w:bottom w:val="none" w:sz="0" w:space="0" w:color="auto"/>
        <w:right w:val="none" w:sz="0" w:space="0" w:color="auto"/>
      </w:divBdr>
      <w:divsChild>
        <w:div w:id="874468645">
          <w:marLeft w:val="0"/>
          <w:marRight w:val="0"/>
          <w:marTop w:val="0"/>
          <w:marBottom w:val="0"/>
          <w:divBdr>
            <w:top w:val="none" w:sz="0" w:space="0" w:color="auto"/>
            <w:left w:val="none" w:sz="0" w:space="0" w:color="auto"/>
            <w:bottom w:val="none" w:sz="0" w:space="0" w:color="auto"/>
            <w:right w:val="none" w:sz="0" w:space="0" w:color="auto"/>
          </w:divBdr>
          <w:divsChild>
            <w:div w:id="1779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30">
      <w:bodyDiv w:val="1"/>
      <w:marLeft w:val="0"/>
      <w:marRight w:val="0"/>
      <w:marTop w:val="0"/>
      <w:marBottom w:val="0"/>
      <w:divBdr>
        <w:top w:val="none" w:sz="0" w:space="0" w:color="auto"/>
        <w:left w:val="none" w:sz="0" w:space="0" w:color="auto"/>
        <w:bottom w:val="none" w:sz="0" w:space="0" w:color="auto"/>
        <w:right w:val="none" w:sz="0" w:space="0" w:color="auto"/>
      </w:divBdr>
    </w:div>
    <w:div w:id="89281919">
      <w:bodyDiv w:val="1"/>
      <w:marLeft w:val="0"/>
      <w:marRight w:val="0"/>
      <w:marTop w:val="0"/>
      <w:marBottom w:val="0"/>
      <w:divBdr>
        <w:top w:val="none" w:sz="0" w:space="0" w:color="auto"/>
        <w:left w:val="none" w:sz="0" w:space="0" w:color="auto"/>
        <w:bottom w:val="none" w:sz="0" w:space="0" w:color="auto"/>
        <w:right w:val="none" w:sz="0" w:space="0" w:color="auto"/>
      </w:divBdr>
      <w:divsChild>
        <w:div w:id="771509257">
          <w:marLeft w:val="0"/>
          <w:marRight w:val="0"/>
          <w:marTop w:val="0"/>
          <w:marBottom w:val="0"/>
          <w:divBdr>
            <w:top w:val="none" w:sz="0" w:space="0" w:color="auto"/>
            <w:left w:val="none" w:sz="0" w:space="0" w:color="auto"/>
            <w:bottom w:val="none" w:sz="0" w:space="0" w:color="auto"/>
            <w:right w:val="none" w:sz="0" w:space="0" w:color="auto"/>
          </w:divBdr>
          <w:divsChild>
            <w:div w:id="249389169">
              <w:marLeft w:val="0"/>
              <w:marRight w:val="0"/>
              <w:marTop w:val="0"/>
              <w:marBottom w:val="0"/>
              <w:divBdr>
                <w:top w:val="none" w:sz="0" w:space="0" w:color="auto"/>
                <w:left w:val="none" w:sz="0" w:space="0" w:color="auto"/>
                <w:bottom w:val="none" w:sz="0" w:space="0" w:color="auto"/>
                <w:right w:val="none" w:sz="0" w:space="0" w:color="auto"/>
              </w:divBdr>
            </w:div>
            <w:div w:id="452405115">
              <w:marLeft w:val="0"/>
              <w:marRight w:val="0"/>
              <w:marTop w:val="0"/>
              <w:marBottom w:val="0"/>
              <w:divBdr>
                <w:top w:val="none" w:sz="0" w:space="0" w:color="auto"/>
                <w:left w:val="none" w:sz="0" w:space="0" w:color="auto"/>
                <w:bottom w:val="none" w:sz="0" w:space="0" w:color="auto"/>
                <w:right w:val="none" w:sz="0" w:space="0" w:color="auto"/>
              </w:divBdr>
            </w:div>
            <w:div w:id="714082255">
              <w:marLeft w:val="0"/>
              <w:marRight w:val="0"/>
              <w:marTop w:val="0"/>
              <w:marBottom w:val="0"/>
              <w:divBdr>
                <w:top w:val="none" w:sz="0" w:space="0" w:color="auto"/>
                <w:left w:val="none" w:sz="0" w:space="0" w:color="auto"/>
                <w:bottom w:val="none" w:sz="0" w:space="0" w:color="auto"/>
                <w:right w:val="none" w:sz="0" w:space="0" w:color="auto"/>
              </w:divBdr>
            </w:div>
            <w:div w:id="17164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4849">
      <w:bodyDiv w:val="1"/>
      <w:marLeft w:val="0"/>
      <w:marRight w:val="0"/>
      <w:marTop w:val="0"/>
      <w:marBottom w:val="0"/>
      <w:divBdr>
        <w:top w:val="none" w:sz="0" w:space="0" w:color="auto"/>
        <w:left w:val="none" w:sz="0" w:space="0" w:color="auto"/>
        <w:bottom w:val="none" w:sz="0" w:space="0" w:color="auto"/>
        <w:right w:val="none" w:sz="0" w:space="0" w:color="auto"/>
      </w:divBdr>
      <w:divsChild>
        <w:div w:id="1352410408">
          <w:marLeft w:val="0"/>
          <w:marRight w:val="0"/>
          <w:marTop w:val="0"/>
          <w:marBottom w:val="0"/>
          <w:divBdr>
            <w:top w:val="none" w:sz="0" w:space="0" w:color="auto"/>
            <w:left w:val="none" w:sz="0" w:space="0" w:color="auto"/>
            <w:bottom w:val="none" w:sz="0" w:space="0" w:color="auto"/>
            <w:right w:val="none" w:sz="0" w:space="0" w:color="auto"/>
          </w:divBdr>
          <w:divsChild>
            <w:div w:id="1923945570">
              <w:marLeft w:val="0"/>
              <w:marRight w:val="0"/>
              <w:marTop w:val="0"/>
              <w:marBottom w:val="0"/>
              <w:divBdr>
                <w:top w:val="none" w:sz="0" w:space="0" w:color="auto"/>
                <w:left w:val="none" w:sz="0" w:space="0" w:color="auto"/>
                <w:bottom w:val="none" w:sz="0" w:space="0" w:color="auto"/>
                <w:right w:val="none" w:sz="0" w:space="0" w:color="auto"/>
              </w:divBdr>
            </w:div>
            <w:div w:id="2069917890">
              <w:marLeft w:val="0"/>
              <w:marRight w:val="0"/>
              <w:marTop w:val="0"/>
              <w:marBottom w:val="0"/>
              <w:divBdr>
                <w:top w:val="none" w:sz="0" w:space="0" w:color="auto"/>
                <w:left w:val="none" w:sz="0" w:space="0" w:color="auto"/>
                <w:bottom w:val="none" w:sz="0" w:space="0" w:color="auto"/>
                <w:right w:val="none" w:sz="0" w:space="0" w:color="auto"/>
              </w:divBdr>
            </w:div>
            <w:div w:id="21147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8322">
      <w:bodyDiv w:val="1"/>
      <w:marLeft w:val="0"/>
      <w:marRight w:val="0"/>
      <w:marTop w:val="0"/>
      <w:marBottom w:val="0"/>
      <w:divBdr>
        <w:top w:val="none" w:sz="0" w:space="0" w:color="auto"/>
        <w:left w:val="none" w:sz="0" w:space="0" w:color="auto"/>
        <w:bottom w:val="none" w:sz="0" w:space="0" w:color="auto"/>
        <w:right w:val="none" w:sz="0" w:space="0" w:color="auto"/>
      </w:divBdr>
    </w:div>
    <w:div w:id="597910897">
      <w:bodyDiv w:val="1"/>
      <w:marLeft w:val="0"/>
      <w:marRight w:val="0"/>
      <w:marTop w:val="0"/>
      <w:marBottom w:val="0"/>
      <w:divBdr>
        <w:top w:val="none" w:sz="0" w:space="0" w:color="auto"/>
        <w:left w:val="none" w:sz="0" w:space="0" w:color="auto"/>
        <w:bottom w:val="none" w:sz="0" w:space="0" w:color="auto"/>
        <w:right w:val="none" w:sz="0" w:space="0" w:color="auto"/>
      </w:divBdr>
    </w:div>
    <w:div w:id="624652833">
      <w:bodyDiv w:val="1"/>
      <w:marLeft w:val="0"/>
      <w:marRight w:val="0"/>
      <w:marTop w:val="0"/>
      <w:marBottom w:val="0"/>
      <w:divBdr>
        <w:top w:val="none" w:sz="0" w:space="0" w:color="auto"/>
        <w:left w:val="none" w:sz="0" w:space="0" w:color="auto"/>
        <w:bottom w:val="none" w:sz="0" w:space="0" w:color="auto"/>
        <w:right w:val="none" w:sz="0" w:space="0" w:color="auto"/>
      </w:divBdr>
      <w:divsChild>
        <w:div w:id="2008946143">
          <w:marLeft w:val="0"/>
          <w:marRight w:val="0"/>
          <w:marTop w:val="0"/>
          <w:marBottom w:val="0"/>
          <w:divBdr>
            <w:top w:val="none" w:sz="0" w:space="0" w:color="auto"/>
            <w:left w:val="none" w:sz="0" w:space="0" w:color="auto"/>
            <w:bottom w:val="none" w:sz="0" w:space="0" w:color="auto"/>
            <w:right w:val="none" w:sz="0" w:space="0" w:color="auto"/>
          </w:divBdr>
          <w:divsChild>
            <w:div w:id="1422413041">
              <w:marLeft w:val="0"/>
              <w:marRight w:val="0"/>
              <w:marTop w:val="0"/>
              <w:marBottom w:val="0"/>
              <w:divBdr>
                <w:top w:val="none" w:sz="0" w:space="0" w:color="auto"/>
                <w:left w:val="none" w:sz="0" w:space="0" w:color="auto"/>
                <w:bottom w:val="none" w:sz="0" w:space="0" w:color="auto"/>
                <w:right w:val="none" w:sz="0" w:space="0" w:color="auto"/>
              </w:divBdr>
            </w:div>
            <w:div w:id="1573929377">
              <w:marLeft w:val="0"/>
              <w:marRight w:val="0"/>
              <w:marTop w:val="0"/>
              <w:marBottom w:val="0"/>
              <w:divBdr>
                <w:top w:val="none" w:sz="0" w:space="0" w:color="auto"/>
                <w:left w:val="none" w:sz="0" w:space="0" w:color="auto"/>
                <w:bottom w:val="none" w:sz="0" w:space="0" w:color="auto"/>
                <w:right w:val="none" w:sz="0" w:space="0" w:color="auto"/>
              </w:divBdr>
            </w:div>
            <w:div w:id="1741319525">
              <w:marLeft w:val="0"/>
              <w:marRight w:val="0"/>
              <w:marTop w:val="0"/>
              <w:marBottom w:val="0"/>
              <w:divBdr>
                <w:top w:val="none" w:sz="0" w:space="0" w:color="auto"/>
                <w:left w:val="none" w:sz="0" w:space="0" w:color="auto"/>
                <w:bottom w:val="none" w:sz="0" w:space="0" w:color="auto"/>
                <w:right w:val="none" w:sz="0" w:space="0" w:color="auto"/>
              </w:divBdr>
            </w:div>
            <w:div w:id="18548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8913">
      <w:bodyDiv w:val="1"/>
      <w:marLeft w:val="0"/>
      <w:marRight w:val="0"/>
      <w:marTop w:val="0"/>
      <w:marBottom w:val="0"/>
      <w:divBdr>
        <w:top w:val="none" w:sz="0" w:space="0" w:color="auto"/>
        <w:left w:val="none" w:sz="0" w:space="0" w:color="auto"/>
        <w:bottom w:val="none" w:sz="0" w:space="0" w:color="auto"/>
        <w:right w:val="none" w:sz="0" w:space="0" w:color="auto"/>
      </w:divBdr>
      <w:divsChild>
        <w:div w:id="550072696">
          <w:marLeft w:val="0"/>
          <w:marRight w:val="0"/>
          <w:marTop w:val="0"/>
          <w:marBottom w:val="0"/>
          <w:divBdr>
            <w:top w:val="none" w:sz="0" w:space="0" w:color="auto"/>
            <w:left w:val="none" w:sz="0" w:space="0" w:color="auto"/>
            <w:bottom w:val="none" w:sz="0" w:space="0" w:color="auto"/>
            <w:right w:val="none" w:sz="0" w:space="0" w:color="auto"/>
          </w:divBdr>
          <w:divsChild>
            <w:div w:id="714354782">
              <w:marLeft w:val="0"/>
              <w:marRight w:val="0"/>
              <w:marTop w:val="0"/>
              <w:marBottom w:val="0"/>
              <w:divBdr>
                <w:top w:val="none" w:sz="0" w:space="0" w:color="auto"/>
                <w:left w:val="none" w:sz="0" w:space="0" w:color="auto"/>
                <w:bottom w:val="none" w:sz="0" w:space="0" w:color="auto"/>
                <w:right w:val="none" w:sz="0" w:space="0" w:color="auto"/>
              </w:divBdr>
            </w:div>
            <w:div w:id="7953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4252">
      <w:bodyDiv w:val="1"/>
      <w:marLeft w:val="0"/>
      <w:marRight w:val="0"/>
      <w:marTop w:val="0"/>
      <w:marBottom w:val="0"/>
      <w:divBdr>
        <w:top w:val="none" w:sz="0" w:space="0" w:color="auto"/>
        <w:left w:val="none" w:sz="0" w:space="0" w:color="auto"/>
        <w:bottom w:val="none" w:sz="0" w:space="0" w:color="auto"/>
        <w:right w:val="none" w:sz="0" w:space="0" w:color="auto"/>
      </w:divBdr>
    </w:div>
    <w:div w:id="1047414054">
      <w:bodyDiv w:val="1"/>
      <w:marLeft w:val="0"/>
      <w:marRight w:val="0"/>
      <w:marTop w:val="0"/>
      <w:marBottom w:val="0"/>
      <w:divBdr>
        <w:top w:val="none" w:sz="0" w:space="0" w:color="auto"/>
        <w:left w:val="none" w:sz="0" w:space="0" w:color="auto"/>
        <w:bottom w:val="none" w:sz="0" w:space="0" w:color="auto"/>
        <w:right w:val="none" w:sz="0" w:space="0" w:color="auto"/>
      </w:divBdr>
    </w:div>
    <w:div w:id="1058013713">
      <w:bodyDiv w:val="1"/>
      <w:marLeft w:val="0"/>
      <w:marRight w:val="0"/>
      <w:marTop w:val="0"/>
      <w:marBottom w:val="0"/>
      <w:divBdr>
        <w:top w:val="none" w:sz="0" w:space="0" w:color="auto"/>
        <w:left w:val="none" w:sz="0" w:space="0" w:color="auto"/>
        <w:bottom w:val="none" w:sz="0" w:space="0" w:color="auto"/>
        <w:right w:val="none" w:sz="0" w:space="0" w:color="auto"/>
      </w:divBdr>
    </w:div>
    <w:div w:id="1065838563">
      <w:bodyDiv w:val="1"/>
      <w:marLeft w:val="0"/>
      <w:marRight w:val="0"/>
      <w:marTop w:val="0"/>
      <w:marBottom w:val="0"/>
      <w:divBdr>
        <w:top w:val="none" w:sz="0" w:space="0" w:color="auto"/>
        <w:left w:val="none" w:sz="0" w:space="0" w:color="auto"/>
        <w:bottom w:val="none" w:sz="0" w:space="0" w:color="auto"/>
        <w:right w:val="none" w:sz="0" w:space="0" w:color="auto"/>
      </w:divBdr>
      <w:divsChild>
        <w:div w:id="1418135894">
          <w:marLeft w:val="0"/>
          <w:marRight w:val="0"/>
          <w:marTop w:val="0"/>
          <w:marBottom w:val="0"/>
          <w:divBdr>
            <w:top w:val="none" w:sz="0" w:space="0" w:color="auto"/>
            <w:left w:val="none" w:sz="0" w:space="0" w:color="auto"/>
            <w:bottom w:val="none" w:sz="0" w:space="0" w:color="auto"/>
            <w:right w:val="none" w:sz="0" w:space="0" w:color="auto"/>
          </w:divBdr>
          <w:divsChild>
            <w:div w:id="955984454">
              <w:marLeft w:val="0"/>
              <w:marRight w:val="0"/>
              <w:marTop w:val="0"/>
              <w:marBottom w:val="0"/>
              <w:divBdr>
                <w:top w:val="none" w:sz="0" w:space="0" w:color="auto"/>
                <w:left w:val="none" w:sz="0" w:space="0" w:color="auto"/>
                <w:bottom w:val="none" w:sz="0" w:space="0" w:color="auto"/>
                <w:right w:val="none" w:sz="0" w:space="0" w:color="auto"/>
              </w:divBdr>
            </w:div>
            <w:div w:id="12933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80283">
      <w:bodyDiv w:val="1"/>
      <w:marLeft w:val="0"/>
      <w:marRight w:val="0"/>
      <w:marTop w:val="0"/>
      <w:marBottom w:val="0"/>
      <w:divBdr>
        <w:top w:val="none" w:sz="0" w:space="0" w:color="auto"/>
        <w:left w:val="none" w:sz="0" w:space="0" w:color="auto"/>
        <w:bottom w:val="none" w:sz="0" w:space="0" w:color="auto"/>
        <w:right w:val="none" w:sz="0" w:space="0" w:color="auto"/>
      </w:divBdr>
    </w:div>
    <w:div w:id="1265268371">
      <w:bodyDiv w:val="1"/>
      <w:marLeft w:val="0"/>
      <w:marRight w:val="0"/>
      <w:marTop w:val="0"/>
      <w:marBottom w:val="0"/>
      <w:divBdr>
        <w:top w:val="none" w:sz="0" w:space="0" w:color="auto"/>
        <w:left w:val="none" w:sz="0" w:space="0" w:color="auto"/>
        <w:bottom w:val="none" w:sz="0" w:space="0" w:color="auto"/>
        <w:right w:val="none" w:sz="0" w:space="0" w:color="auto"/>
      </w:divBdr>
    </w:div>
    <w:div w:id="1282491923">
      <w:bodyDiv w:val="1"/>
      <w:marLeft w:val="0"/>
      <w:marRight w:val="0"/>
      <w:marTop w:val="0"/>
      <w:marBottom w:val="0"/>
      <w:divBdr>
        <w:top w:val="none" w:sz="0" w:space="0" w:color="auto"/>
        <w:left w:val="none" w:sz="0" w:space="0" w:color="auto"/>
        <w:bottom w:val="none" w:sz="0" w:space="0" w:color="auto"/>
        <w:right w:val="none" w:sz="0" w:space="0" w:color="auto"/>
      </w:divBdr>
      <w:divsChild>
        <w:div w:id="781532523">
          <w:marLeft w:val="0"/>
          <w:marRight w:val="0"/>
          <w:marTop w:val="0"/>
          <w:marBottom w:val="0"/>
          <w:divBdr>
            <w:top w:val="none" w:sz="0" w:space="0" w:color="auto"/>
            <w:left w:val="none" w:sz="0" w:space="0" w:color="auto"/>
            <w:bottom w:val="none" w:sz="0" w:space="0" w:color="auto"/>
            <w:right w:val="none" w:sz="0" w:space="0" w:color="auto"/>
          </w:divBdr>
        </w:div>
      </w:divsChild>
    </w:div>
    <w:div w:id="1327056372">
      <w:bodyDiv w:val="1"/>
      <w:marLeft w:val="0"/>
      <w:marRight w:val="0"/>
      <w:marTop w:val="0"/>
      <w:marBottom w:val="0"/>
      <w:divBdr>
        <w:top w:val="none" w:sz="0" w:space="0" w:color="auto"/>
        <w:left w:val="none" w:sz="0" w:space="0" w:color="auto"/>
        <w:bottom w:val="none" w:sz="0" w:space="0" w:color="auto"/>
        <w:right w:val="none" w:sz="0" w:space="0" w:color="auto"/>
      </w:divBdr>
      <w:divsChild>
        <w:div w:id="1139031353">
          <w:marLeft w:val="0"/>
          <w:marRight w:val="0"/>
          <w:marTop w:val="0"/>
          <w:marBottom w:val="0"/>
          <w:divBdr>
            <w:top w:val="none" w:sz="0" w:space="0" w:color="auto"/>
            <w:left w:val="none" w:sz="0" w:space="0" w:color="auto"/>
            <w:bottom w:val="none" w:sz="0" w:space="0" w:color="auto"/>
            <w:right w:val="none" w:sz="0" w:space="0" w:color="auto"/>
          </w:divBdr>
          <w:divsChild>
            <w:div w:id="9377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9182">
      <w:bodyDiv w:val="1"/>
      <w:marLeft w:val="0"/>
      <w:marRight w:val="0"/>
      <w:marTop w:val="0"/>
      <w:marBottom w:val="0"/>
      <w:divBdr>
        <w:top w:val="none" w:sz="0" w:space="0" w:color="auto"/>
        <w:left w:val="none" w:sz="0" w:space="0" w:color="auto"/>
        <w:bottom w:val="none" w:sz="0" w:space="0" w:color="auto"/>
        <w:right w:val="none" w:sz="0" w:space="0" w:color="auto"/>
      </w:divBdr>
    </w:div>
    <w:div w:id="1356494395">
      <w:bodyDiv w:val="1"/>
      <w:marLeft w:val="0"/>
      <w:marRight w:val="0"/>
      <w:marTop w:val="0"/>
      <w:marBottom w:val="0"/>
      <w:divBdr>
        <w:top w:val="none" w:sz="0" w:space="0" w:color="auto"/>
        <w:left w:val="none" w:sz="0" w:space="0" w:color="auto"/>
        <w:bottom w:val="none" w:sz="0" w:space="0" w:color="auto"/>
        <w:right w:val="none" w:sz="0" w:space="0" w:color="auto"/>
      </w:divBdr>
    </w:div>
    <w:div w:id="1404991030">
      <w:bodyDiv w:val="1"/>
      <w:marLeft w:val="0"/>
      <w:marRight w:val="0"/>
      <w:marTop w:val="0"/>
      <w:marBottom w:val="0"/>
      <w:divBdr>
        <w:top w:val="none" w:sz="0" w:space="0" w:color="auto"/>
        <w:left w:val="none" w:sz="0" w:space="0" w:color="auto"/>
        <w:bottom w:val="none" w:sz="0" w:space="0" w:color="auto"/>
        <w:right w:val="none" w:sz="0" w:space="0" w:color="auto"/>
      </w:divBdr>
    </w:div>
    <w:div w:id="1422607820">
      <w:bodyDiv w:val="1"/>
      <w:marLeft w:val="0"/>
      <w:marRight w:val="0"/>
      <w:marTop w:val="0"/>
      <w:marBottom w:val="0"/>
      <w:divBdr>
        <w:top w:val="none" w:sz="0" w:space="0" w:color="auto"/>
        <w:left w:val="none" w:sz="0" w:space="0" w:color="auto"/>
        <w:bottom w:val="none" w:sz="0" w:space="0" w:color="auto"/>
        <w:right w:val="none" w:sz="0" w:space="0" w:color="auto"/>
      </w:divBdr>
      <w:divsChild>
        <w:div w:id="754672936">
          <w:marLeft w:val="0"/>
          <w:marRight w:val="0"/>
          <w:marTop w:val="0"/>
          <w:marBottom w:val="0"/>
          <w:divBdr>
            <w:top w:val="none" w:sz="0" w:space="0" w:color="auto"/>
            <w:left w:val="none" w:sz="0" w:space="0" w:color="auto"/>
            <w:bottom w:val="none" w:sz="0" w:space="0" w:color="auto"/>
            <w:right w:val="none" w:sz="0" w:space="0" w:color="auto"/>
          </w:divBdr>
          <w:divsChild>
            <w:div w:id="1756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5849">
      <w:bodyDiv w:val="1"/>
      <w:marLeft w:val="0"/>
      <w:marRight w:val="0"/>
      <w:marTop w:val="0"/>
      <w:marBottom w:val="0"/>
      <w:divBdr>
        <w:top w:val="none" w:sz="0" w:space="0" w:color="auto"/>
        <w:left w:val="none" w:sz="0" w:space="0" w:color="auto"/>
        <w:bottom w:val="none" w:sz="0" w:space="0" w:color="auto"/>
        <w:right w:val="none" w:sz="0" w:space="0" w:color="auto"/>
      </w:divBdr>
      <w:divsChild>
        <w:div w:id="431554579">
          <w:marLeft w:val="0"/>
          <w:marRight w:val="0"/>
          <w:marTop w:val="0"/>
          <w:marBottom w:val="0"/>
          <w:divBdr>
            <w:top w:val="none" w:sz="0" w:space="0" w:color="auto"/>
            <w:left w:val="none" w:sz="0" w:space="0" w:color="auto"/>
            <w:bottom w:val="none" w:sz="0" w:space="0" w:color="auto"/>
            <w:right w:val="none" w:sz="0" w:space="0" w:color="auto"/>
          </w:divBdr>
        </w:div>
      </w:divsChild>
    </w:div>
    <w:div w:id="1444887222">
      <w:bodyDiv w:val="1"/>
      <w:marLeft w:val="0"/>
      <w:marRight w:val="0"/>
      <w:marTop w:val="0"/>
      <w:marBottom w:val="0"/>
      <w:divBdr>
        <w:top w:val="none" w:sz="0" w:space="0" w:color="auto"/>
        <w:left w:val="none" w:sz="0" w:space="0" w:color="auto"/>
        <w:bottom w:val="none" w:sz="0" w:space="0" w:color="auto"/>
        <w:right w:val="none" w:sz="0" w:space="0" w:color="auto"/>
      </w:divBdr>
    </w:div>
    <w:div w:id="1480537769">
      <w:bodyDiv w:val="1"/>
      <w:marLeft w:val="0"/>
      <w:marRight w:val="0"/>
      <w:marTop w:val="0"/>
      <w:marBottom w:val="0"/>
      <w:divBdr>
        <w:top w:val="none" w:sz="0" w:space="0" w:color="auto"/>
        <w:left w:val="none" w:sz="0" w:space="0" w:color="auto"/>
        <w:bottom w:val="none" w:sz="0" w:space="0" w:color="auto"/>
        <w:right w:val="none" w:sz="0" w:space="0" w:color="auto"/>
      </w:divBdr>
      <w:divsChild>
        <w:div w:id="1982808815">
          <w:marLeft w:val="0"/>
          <w:marRight w:val="0"/>
          <w:marTop w:val="0"/>
          <w:marBottom w:val="0"/>
          <w:divBdr>
            <w:top w:val="none" w:sz="0" w:space="0" w:color="auto"/>
            <w:left w:val="none" w:sz="0" w:space="0" w:color="auto"/>
            <w:bottom w:val="none" w:sz="0" w:space="0" w:color="auto"/>
            <w:right w:val="none" w:sz="0" w:space="0" w:color="auto"/>
          </w:divBdr>
        </w:div>
      </w:divsChild>
    </w:div>
    <w:div w:id="1605650842">
      <w:bodyDiv w:val="1"/>
      <w:marLeft w:val="0"/>
      <w:marRight w:val="0"/>
      <w:marTop w:val="0"/>
      <w:marBottom w:val="0"/>
      <w:divBdr>
        <w:top w:val="none" w:sz="0" w:space="0" w:color="auto"/>
        <w:left w:val="none" w:sz="0" w:space="0" w:color="auto"/>
        <w:bottom w:val="none" w:sz="0" w:space="0" w:color="auto"/>
        <w:right w:val="none" w:sz="0" w:space="0" w:color="auto"/>
      </w:divBdr>
    </w:div>
    <w:div w:id="1754011388">
      <w:bodyDiv w:val="1"/>
      <w:marLeft w:val="0"/>
      <w:marRight w:val="0"/>
      <w:marTop w:val="0"/>
      <w:marBottom w:val="0"/>
      <w:divBdr>
        <w:top w:val="none" w:sz="0" w:space="0" w:color="auto"/>
        <w:left w:val="none" w:sz="0" w:space="0" w:color="auto"/>
        <w:bottom w:val="none" w:sz="0" w:space="0" w:color="auto"/>
        <w:right w:val="none" w:sz="0" w:space="0" w:color="auto"/>
      </w:divBdr>
      <w:divsChild>
        <w:div w:id="1945334047">
          <w:marLeft w:val="0"/>
          <w:marRight w:val="0"/>
          <w:marTop w:val="0"/>
          <w:marBottom w:val="0"/>
          <w:divBdr>
            <w:top w:val="none" w:sz="0" w:space="0" w:color="auto"/>
            <w:left w:val="none" w:sz="0" w:space="0" w:color="auto"/>
            <w:bottom w:val="none" w:sz="0" w:space="0" w:color="auto"/>
            <w:right w:val="none" w:sz="0" w:space="0" w:color="auto"/>
          </w:divBdr>
          <w:divsChild>
            <w:div w:id="487093012">
              <w:marLeft w:val="0"/>
              <w:marRight w:val="0"/>
              <w:marTop w:val="0"/>
              <w:marBottom w:val="0"/>
              <w:divBdr>
                <w:top w:val="none" w:sz="0" w:space="0" w:color="auto"/>
                <w:left w:val="none" w:sz="0" w:space="0" w:color="auto"/>
                <w:bottom w:val="none" w:sz="0" w:space="0" w:color="auto"/>
                <w:right w:val="none" w:sz="0" w:space="0" w:color="auto"/>
              </w:divBdr>
            </w:div>
            <w:div w:id="1726946856">
              <w:marLeft w:val="0"/>
              <w:marRight w:val="0"/>
              <w:marTop w:val="0"/>
              <w:marBottom w:val="0"/>
              <w:divBdr>
                <w:top w:val="none" w:sz="0" w:space="0" w:color="auto"/>
                <w:left w:val="none" w:sz="0" w:space="0" w:color="auto"/>
                <w:bottom w:val="none" w:sz="0" w:space="0" w:color="auto"/>
                <w:right w:val="none" w:sz="0" w:space="0" w:color="auto"/>
              </w:divBdr>
            </w:div>
            <w:div w:id="20649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9772">
      <w:bodyDiv w:val="1"/>
      <w:marLeft w:val="0"/>
      <w:marRight w:val="0"/>
      <w:marTop w:val="0"/>
      <w:marBottom w:val="0"/>
      <w:divBdr>
        <w:top w:val="none" w:sz="0" w:space="0" w:color="auto"/>
        <w:left w:val="none" w:sz="0" w:space="0" w:color="auto"/>
        <w:bottom w:val="none" w:sz="0" w:space="0" w:color="auto"/>
        <w:right w:val="none" w:sz="0" w:space="0" w:color="auto"/>
      </w:divBdr>
    </w:div>
    <w:div w:id="1882159307">
      <w:bodyDiv w:val="1"/>
      <w:marLeft w:val="0"/>
      <w:marRight w:val="0"/>
      <w:marTop w:val="0"/>
      <w:marBottom w:val="0"/>
      <w:divBdr>
        <w:top w:val="none" w:sz="0" w:space="0" w:color="auto"/>
        <w:left w:val="none" w:sz="0" w:space="0" w:color="auto"/>
        <w:bottom w:val="none" w:sz="0" w:space="0" w:color="auto"/>
        <w:right w:val="none" w:sz="0" w:space="0" w:color="auto"/>
      </w:divBdr>
    </w:div>
    <w:div w:id="1909535854">
      <w:bodyDiv w:val="1"/>
      <w:marLeft w:val="0"/>
      <w:marRight w:val="0"/>
      <w:marTop w:val="0"/>
      <w:marBottom w:val="0"/>
      <w:divBdr>
        <w:top w:val="none" w:sz="0" w:space="0" w:color="auto"/>
        <w:left w:val="none" w:sz="0" w:space="0" w:color="auto"/>
        <w:bottom w:val="none" w:sz="0" w:space="0" w:color="auto"/>
        <w:right w:val="none" w:sz="0" w:space="0" w:color="auto"/>
      </w:divBdr>
      <w:divsChild>
        <w:div w:id="1418282539">
          <w:marLeft w:val="0"/>
          <w:marRight w:val="0"/>
          <w:marTop w:val="0"/>
          <w:marBottom w:val="0"/>
          <w:divBdr>
            <w:top w:val="none" w:sz="0" w:space="0" w:color="auto"/>
            <w:left w:val="none" w:sz="0" w:space="0" w:color="auto"/>
            <w:bottom w:val="none" w:sz="0" w:space="0" w:color="auto"/>
            <w:right w:val="none" w:sz="0" w:space="0" w:color="auto"/>
          </w:divBdr>
          <w:divsChild>
            <w:div w:id="135488015">
              <w:marLeft w:val="0"/>
              <w:marRight w:val="0"/>
              <w:marTop w:val="0"/>
              <w:marBottom w:val="0"/>
              <w:divBdr>
                <w:top w:val="none" w:sz="0" w:space="0" w:color="auto"/>
                <w:left w:val="none" w:sz="0" w:space="0" w:color="auto"/>
                <w:bottom w:val="none" w:sz="0" w:space="0" w:color="auto"/>
                <w:right w:val="none" w:sz="0" w:space="0" w:color="auto"/>
              </w:divBdr>
            </w:div>
            <w:div w:id="21056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8661">
      <w:bodyDiv w:val="1"/>
      <w:marLeft w:val="0"/>
      <w:marRight w:val="0"/>
      <w:marTop w:val="0"/>
      <w:marBottom w:val="0"/>
      <w:divBdr>
        <w:top w:val="none" w:sz="0" w:space="0" w:color="auto"/>
        <w:left w:val="none" w:sz="0" w:space="0" w:color="auto"/>
        <w:bottom w:val="none" w:sz="0" w:space="0" w:color="auto"/>
        <w:right w:val="none" w:sz="0" w:space="0" w:color="auto"/>
      </w:divBdr>
      <w:divsChild>
        <w:div w:id="1436025629">
          <w:marLeft w:val="0"/>
          <w:marRight w:val="0"/>
          <w:marTop w:val="0"/>
          <w:marBottom w:val="0"/>
          <w:divBdr>
            <w:top w:val="none" w:sz="0" w:space="0" w:color="auto"/>
            <w:left w:val="none" w:sz="0" w:space="0" w:color="auto"/>
            <w:bottom w:val="none" w:sz="0" w:space="0" w:color="auto"/>
            <w:right w:val="none" w:sz="0" w:space="0" w:color="auto"/>
          </w:divBdr>
          <w:divsChild>
            <w:div w:id="899096830">
              <w:marLeft w:val="0"/>
              <w:marRight w:val="0"/>
              <w:marTop w:val="0"/>
              <w:marBottom w:val="0"/>
              <w:divBdr>
                <w:top w:val="none" w:sz="0" w:space="0" w:color="auto"/>
                <w:left w:val="none" w:sz="0" w:space="0" w:color="auto"/>
                <w:bottom w:val="none" w:sz="0" w:space="0" w:color="auto"/>
                <w:right w:val="none" w:sz="0" w:space="0" w:color="auto"/>
              </w:divBdr>
            </w:div>
            <w:div w:id="1126117068">
              <w:marLeft w:val="0"/>
              <w:marRight w:val="0"/>
              <w:marTop w:val="0"/>
              <w:marBottom w:val="0"/>
              <w:divBdr>
                <w:top w:val="none" w:sz="0" w:space="0" w:color="auto"/>
                <w:left w:val="none" w:sz="0" w:space="0" w:color="auto"/>
                <w:bottom w:val="none" w:sz="0" w:space="0" w:color="auto"/>
                <w:right w:val="none" w:sz="0" w:space="0" w:color="auto"/>
              </w:divBdr>
            </w:div>
            <w:div w:id="16941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6197">
      <w:bodyDiv w:val="1"/>
      <w:marLeft w:val="0"/>
      <w:marRight w:val="0"/>
      <w:marTop w:val="0"/>
      <w:marBottom w:val="0"/>
      <w:divBdr>
        <w:top w:val="none" w:sz="0" w:space="0" w:color="auto"/>
        <w:left w:val="none" w:sz="0" w:space="0" w:color="auto"/>
        <w:bottom w:val="none" w:sz="0" w:space="0" w:color="auto"/>
        <w:right w:val="none" w:sz="0" w:space="0" w:color="auto"/>
      </w:divBdr>
      <w:divsChild>
        <w:div w:id="1976983238">
          <w:marLeft w:val="0"/>
          <w:marRight w:val="0"/>
          <w:marTop w:val="0"/>
          <w:marBottom w:val="0"/>
          <w:divBdr>
            <w:top w:val="none" w:sz="0" w:space="0" w:color="auto"/>
            <w:left w:val="none" w:sz="0" w:space="0" w:color="auto"/>
            <w:bottom w:val="none" w:sz="0" w:space="0" w:color="auto"/>
            <w:right w:val="none" w:sz="0" w:space="0" w:color="auto"/>
          </w:divBdr>
          <w:divsChild>
            <w:div w:id="191381758">
              <w:marLeft w:val="0"/>
              <w:marRight w:val="0"/>
              <w:marTop w:val="0"/>
              <w:marBottom w:val="0"/>
              <w:divBdr>
                <w:top w:val="none" w:sz="0" w:space="0" w:color="auto"/>
                <w:left w:val="none" w:sz="0" w:space="0" w:color="auto"/>
                <w:bottom w:val="none" w:sz="0" w:space="0" w:color="auto"/>
                <w:right w:val="none" w:sz="0" w:space="0" w:color="auto"/>
              </w:divBdr>
            </w:div>
            <w:div w:id="14959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1873">
      <w:bodyDiv w:val="1"/>
      <w:marLeft w:val="0"/>
      <w:marRight w:val="0"/>
      <w:marTop w:val="0"/>
      <w:marBottom w:val="0"/>
      <w:divBdr>
        <w:top w:val="none" w:sz="0" w:space="0" w:color="auto"/>
        <w:left w:val="none" w:sz="0" w:space="0" w:color="auto"/>
        <w:bottom w:val="none" w:sz="0" w:space="0" w:color="auto"/>
        <w:right w:val="none" w:sz="0" w:space="0" w:color="auto"/>
      </w:divBdr>
      <w:divsChild>
        <w:div w:id="1254632047">
          <w:marLeft w:val="0"/>
          <w:marRight w:val="0"/>
          <w:marTop w:val="0"/>
          <w:marBottom w:val="0"/>
          <w:divBdr>
            <w:top w:val="none" w:sz="0" w:space="0" w:color="auto"/>
            <w:left w:val="none" w:sz="0" w:space="0" w:color="auto"/>
            <w:bottom w:val="none" w:sz="0" w:space="0" w:color="auto"/>
            <w:right w:val="none" w:sz="0" w:space="0" w:color="auto"/>
          </w:divBdr>
          <w:divsChild>
            <w:div w:id="904998644">
              <w:marLeft w:val="0"/>
              <w:marRight w:val="0"/>
              <w:marTop w:val="0"/>
              <w:marBottom w:val="0"/>
              <w:divBdr>
                <w:top w:val="none" w:sz="0" w:space="0" w:color="auto"/>
                <w:left w:val="none" w:sz="0" w:space="0" w:color="auto"/>
                <w:bottom w:val="none" w:sz="0" w:space="0" w:color="auto"/>
                <w:right w:val="none" w:sz="0" w:space="0" w:color="auto"/>
              </w:divBdr>
            </w:div>
            <w:div w:id="1314412386">
              <w:marLeft w:val="0"/>
              <w:marRight w:val="0"/>
              <w:marTop w:val="0"/>
              <w:marBottom w:val="0"/>
              <w:divBdr>
                <w:top w:val="none" w:sz="0" w:space="0" w:color="auto"/>
                <w:left w:val="none" w:sz="0" w:space="0" w:color="auto"/>
                <w:bottom w:val="none" w:sz="0" w:space="0" w:color="auto"/>
                <w:right w:val="none" w:sz="0" w:space="0" w:color="auto"/>
              </w:divBdr>
            </w:div>
            <w:div w:id="1332685868">
              <w:marLeft w:val="0"/>
              <w:marRight w:val="0"/>
              <w:marTop w:val="0"/>
              <w:marBottom w:val="0"/>
              <w:divBdr>
                <w:top w:val="none" w:sz="0" w:space="0" w:color="auto"/>
                <w:left w:val="none" w:sz="0" w:space="0" w:color="auto"/>
                <w:bottom w:val="none" w:sz="0" w:space="0" w:color="auto"/>
                <w:right w:val="none" w:sz="0" w:space="0" w:color="auto"/>
              </w:divBdr>
            </w:div>
            <w:div w:id="1506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8379">
      <w:bodyDiv w:val="1"/>
      <w:marLeft w:val="0"/>
      <w:marRight w:val="0"/>
      <w:marTop w:val="0"/>
      <w:marBottom w:val="0"/>
      <w:divBdr>
        <w:top w:val="none" w:sz="0" w:space="0" w:color="auto"/>
        <w:left w:val="none" w:sz="0" w:space="0" w:color="auto"/>
        <w:bottom w:val="none" w:sz="0" w:space="0" w:color="auto"/>
        <w:right w:val="none" w:sz="0" w:space="0" w:color="auto"/>
      </w:divBdr>
    </w:div>
    <w:div w:id="20906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F42B-3503-41BA-A7B6-F0EF59CF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1233</Words>
  <Characters>9237</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DG Win&amp;Soft</Company>
  <LinksUpToDate>false</LinksUpToDate>
  <CharactersWithSpaces>10450</CharactersWithSpaces>
  <SharedDoc>false</SharedDoc>
  <HLinks>
    <vt:vector size="12" baseType="variant">
      <vt:variant>
        <vt:i4>2818110</vt:i4>
      </vt:variant>
      <vt:variant>
        <vt:i4>3</vt:i4>
      </vt:variant>
      <vt:variant>
        <vt:i4>0</vt:i4>
      </vt:variant>
      <vt:variant>
        <vt:i4>5</vt:i4>
      </vt:variant>
      <vt:variant>
        <vt:lpwstr>consultantplus://offline/ref=1F51138924C4E160D2D9FEFFDBC64667467A1CB4F7FD730813B185DC18C544AD0344D023AFAF986FE3D541E663F2BA6A73AB9ECBB88D0002fEd8G</vt:lpwstr>
      </vt:variant>
      <vt:variant>
        <vt:lpwstr/>
      </vt:variant>
      <vt:variant>
        <vt:i4>2818110</vt:i4>
      </vt:variant>
      <vt:variant>
        <vt:i4>0</vt:i4>
      </vt:variant>
      <vt:variant>
        <vt:i4>0</vt:i4>
      </vt:variant>
      <vt:variant>
        <vt:i4>5</vt:i4>
      </vt:variant>
      <vt:variant>
        <vt:lpwstr>consultantplus://offline/ref=1F51138924C4E160D2D9FEFFDBC64667467A1CB4F7FD730813B185DC18C544AD0344D023AFAF986FE3D541E663F2BA6A73AB9ECBB88D0002fEd8G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verhoturova</dc:creator>
  <cp:keywords/>
  <dc:description/>
  <cp:lastModifiedBy>Budget7</cp:lastModifiedBy>
  <cp:revision>3</cp:revision>
  <cp:lastPrinted>2022-11-10T05:18:00Z</cp:lastPrinted>
  <dcterms:created xsi:type="dcterms:W3CDTF">2022-11-14T04:12:00Z</dcterms:created>
  <dcterms:modified xsi:type="dcterms:W3CDTF">2022-11-14T04:19:00Z</dcterms:modified>
</cp:coreProperties>
</file>